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753A8" w14:textId="77777777" w:rsidR="004E7CCC" w:rsidRPr="004E7CCC" w:rsidRDefault="004E7CCC" w:rsidP="004E7CCC">
      <w:pPr>
        <w:jc w:val="center"/>
        <w:rPr>
          <w:b/>
          <w:sz w:val="28"/>
          <w:szCs w:val="28"/>
        </w:rPr>
      </w:pPr>
      <w:r w:rsidRPr="004E7CCC">
        <w:rPr>
          <w:b/>
          <w:sz w:val="28"/>
          <w:szCs w:val="28"/>
        </w:rPr>
        <w:t>ФЕДЕРАЛЬНОЕ АГЕНТСТВО ВОЗДУШНОГО ТРАНСПОРТА</w:t>
      </w:r>
    </w:p>
    <w:p w14:paraId="7BB13ECD" w14:textId="77777777" w:rsidR="004E7CCC" w:rsidRPr="004E7CCC" w:rsidRDefault="004E7CCC" w:rsidP="004E7CCC">
      <w:pPr>
        <w:jc w:val="center"/>
        <w:rPr>
          <w:sz w:val="28"/>
          <w:szCs w:val="28"/>
        </w:rPr>
      </w:pPr>
    </w:p>
    <w:p w14:paraId="59C33874" w14:textId="77777777" w:rsidR="004E7CCC" w:rsidRPr="004E7CCC" w:rsidRDefault="004E7CCC" w:rsidP="004E7CCC">
      <w:pPr>
        <w:jc w:val="center"/>
        <w:outlineLvl w:val="0"/>
        <w:rPr>
          <w:sz w:val="28"/>
          <w:szCs w:val="28"/>
        </w:rPr>
      </w:pPr>
      <w:r w:rsidRPr="004E7CCC">
        <w:rPr>
          <w:sz w:val="28"/>
          <w:szCs w:val="28"/>
        </w:rPr>
        <w:t xml:space="preserve">ФЕДЕРАЛЬНОЕ ГОСУДАРСТВЕННОЕ БЮДЖЕТНОЕ ОБРАЗОВАТЕЛЬНОЕ </w:t>
      </w:r>
    </w:p>
    <w:p w14:paraId="3159AF41" w14:textId="77777777" w:rsidR="004E7CCC" w:rsidRPr="004E7CCC" w:rsidRDefault="00C253FD" w:rsidP="004E7C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ВЫСШЕГО</w:t>
      </w:r>
      <w:r w:rsidR="004E7CCC" w:rsidRPr="004E7CCC">
        <w:rPr>
          <w:sz w:val="28"/>
          <w:szCs w:val="28"/>
        </w:rPr>
        <w:t xml:space="preserve"> ОБРАЗОВАНИЯ</w:t>
      </w:r>
    </w:p>
    <w:p w14:paraId="58A526C8" w14:textId="77777777" w:rsidR="004E7CCC" w:rsidRPr="004E7CCC" w:rsidRDefault="004E7CCC" w:rsidP="004E7CCC">
      <w:pPr>
        <w:jc w:val="center"/>
        <w:rPr>
          <w:b/>
          <w:sz w:val="28"/>
          <w:szCs w:val="28"/>
        </w:rPr>
      </w:pPr>
      <w:r w:rsidRPr="004E7CCC">
        <w:rPr>
          <w:b/>
          <w:sz w:val="28"/>
          <w:szCs w:val="28"/>
        </w:rPr>
        <w:t>«МОСКОВСКИЙ ГОСУДАРС</w:t>
      </w:r>
      <w:r w:rsidR="00C253FD">
        <w:rPr>
          <w:b/>
          <w:sz w:val="28"/>
          <w:szCs w:val="28"/>
        </w:rPr>
        <w:t>ТВЕННЫЙ ТЕХНИЧЕСКИЙ УНИВЕРСИТЕТ</w:t>
      </w:r>
    </w:p>
    <w:p w14:paraId="52CD9C26" w14:textId="77777777" w:rsidR="004E7CCC" w:rsidRPr="004E7CCC" w:rsidRDefault="004E7CCC" w:rsidP="004E7CCC">
      <w:pPr>
        <w:jc w:val="center"/>
        <w:rPr>
          <w:b/>
          <w:sz w:val="28"/>
          <w:szCs w:val="28"/>
        </w:rPr>
      </w:pPr>
      <w:r w:rsidRPr="004E7CCC">
        <w:rPr>
          <w:b/>
          <w:sz w:val="28"/>
          <w:szCs w:val="28"/>
        </w:rPr>
        <w:t>ГРАЖДАНСКОЙ АВИАЦИИ» (МГТУ ГА)</w:t>
      </w:r>
    </w:p>
    <w:p w14:paraId="34EC414F" w14:textId="77777777" w:rsidR="004E7CCC" w:rsidRPr="004E7CCC" w:rsidRDefault="004E7CCC" w:rsidP="00C253FD">
      <w:pPr>
        <w:jc w:val="center"/>
        <w:rPr>
          <w:color w:val="000000"/>
          <w:sz w:val="28"/>
          <w:szCs w:val="28"/>
          <w:u w:val="single"/>
        </w:rPr>
      </w:pPr>
      <w:r w:rsidRPr="004E7CCC">
        <w:rPr>
          <w:color w:val="000000"/>
          <w:sz w:val="28"/>
          <w:szCs w:val="28"/>
          <w:u w:val="single"/>
        </w:rPr>
        <w:t>_________________________________________________________________</w:t>
      </w:r>
    </w:p>
    <w:p w14:paraId="669255EE" w14:textId="77777777" w:rsidR="004E7CCC" w:rsidRPr="004E7CCC" w:rsidRDefault="004E7CCC" w:rsidP="004E7CCC">
      <w:pPr>
        <w:jc w:val="center"/>
        <w:rPr>
          <w:color w:val="000000"/>
          <w:sz w:val="28"/>
          <w:szCs w:val="28"/>
        </w:rPr>
      </w:pPr>
    </w:p>
    <w:p w14:paraId="16F76A53" w14:textId="2B270B1C" w:rsidR="004E7CCC" w:rsidRPr="004E7CCC" w:rsidRDefault="00706F2D" w:rsidP="004E7C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прикладной математики и вычислительной техники</w:t>
      </w:r>
    </w:p>
    <w:p w14:paraId="2CB6A3FB" w14:textId="77777777" w:rsidR="004E7CCC" w:rsidRPr="004E7CCC" w:rsidRDefault="004E7CCC" w:rsidP="004E7CCC">
      <w:pPr>
        <w:jc w:val="center"/>
        <w:rPr>
          <w:color w:val="000000"/>
          <w:sz w:val="28"/>
          <w:szCs w:val="28"/>
        </w:rPr>
      </w:pPr>
      <w:r w:rsidRPr="004E7CCC">
        <w:rPr>
          <w:color w:val="000000"/>
          <w:sz w:val="28"/>
          <w:szCs w:val="28"/>
        </w:rPr>
        <w:t>Кафедра высшей математики</w:t>
      </w:r>
    </w:p>
    <w:p w14:paraId="75BDA601" w14:textId="77777777" w:rsidR="004E7CCC" w:rsidRPr="004E7CCC" w:rsidRDefault="004E7CCC" w:rsidP="004E7CCC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86"/>
        <w:gridCol w:w="6554"/>
      </w:tblGrid>
      <w:tr w:rsidR="004E7CCC" w:rsidRPr="004E7CCC" w14:paraId="0ED06DAD" w14:textId="77777777" w:rsidTr="00C253FD">
        <w:tc>
          <w:tcPr>
            <w:tcW w:w="3686" w:type="dxa"/>
          </w:tcPr>
          <w:p w14:paraId="07965BB1" w14:textId="77777777" w:rsidR="004E7CCC" w:rsidRPr="004E7CCC" w:rsidRDefault="004E7CCC" w:rsidP="008E7340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2E485B5C" w14:textId="77777777" w:rsidR="004E7CCC" w:rsidRPr="004E7CCC" w:rsidRDefault="004E7CCC" w:rsidP="008E7340">
            <w:pPr>
              <w:ind w:left="637"/>
              <w:jc w:val="right"/>
              <w:rPr>
                <w:sz w:val="28"/>
                <w:szCs w:val="28"/>
              </w:rPr>
            </w:pPr>
            <w:r w:rsidRPr="004E7CCC">
              <w:rPr>
                <w:sz w:val="28"/>
                <w:szCs w:val="28"/>
              </w:rPr>
              <w:t>УТВЕРЖДАЮ</w:t>
            </w:r>
          </w:p>
          <w:p w14:paraId="28E5ABE5" w14:textId="77777777" w:rsidR="004E7CCC" w:rsidRPr="004E7CCC" w:rsidRDefault="004E7CCC" w:rsidP="008E7340">
            <w:pPr>
              <w:ind w:left="637"/>
              <w:jc w:val="right"/>
              <w:rPr>
                <w:sz w:val="28"/>
                <w:szCs w:val="28"/>
              </w:rPr>
            </w:pPr>
            <w:r w:rsidRPr="004E7CCC">
              <w:rPr>
                <w:sz w:val="28"/>
                <w:szCs w:val="28"/>
              </w:rPr>
              <w:t>Проректор по УМР</w:t>
            </w:r>
          </w:p>
          <w:p w14:paraId="0E003102" w14:textId="77777777" w:rsidR="004E7CCC" w:rsidRPr="004E7CCC" w:rsidRDefault="004E7CCC" w:rsidP="008E7340">
            <w:pPr>
              <w:ind w:left="637"/>
              <w:jc w:val="right"/>
              <w:rPr>
                <w:sz w:val="28"/>
                <w:szCs w:val="28"/>
              </w:rPr>
            </w:pPr>
            <w:r w:rsidRPr="004E7CCC">
              <w:rPr>
                <w:sz w:val="28"/>
                <w:szCs w:val="28"/>
              </w:rPr>
              <w:t>_____________А.</w:t>
            </w:r>
            <w:r w:rsidR="00C253FD">
              <w:rPr>
                <w:sz w:val="28"/>
                <w:szCs w:val="28"/>
              </w:rPr>
              <w:t> С. </w:t>
            </w:r>
            <w:r w:rsidRPr="004E7CCC">
              <w:rPr>
                <w:sz w:val="28"/>
                <w:szCs w:val="28"/>
              </w:rPr>
              <w:t>Борзова</w:t>
            </w:r>
          </w:p>
          <w:p w14:paraId="3864D1C6" w14:textId="77777777" w:rsidR="004E7CCC" w:rsidRPr="004E7CCC" w:rsidRDefault="004E7CCC" w:rsidP="008E7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Pr="004E7CCC">
              <w:rPr>
                <w:sz w:val="28"/>
                <w:szCs w:val="28"/>
              </w:rPr>
              <w:t>__________</w:t>
            </w:r>
            <w:r w:rsidRPr="00E61F33">
              <w:rPr>
                <w:sz w:val="28"/>
                <w:szCs w:val="28"/>
              </w:rPr>
              <w:t>2018</w:t>
            </w:r>
            <w:r w:rsidR="00C253FD" w:rsidRPr="00E61F33">
              <w:rPr>
                <w:sz w:val="28"/>
                <w:szCs w:val="28"/>
              </w:rPr>
              <w:t> </w:t>
            </w:r>
            <w:r w:rsidRPr="004E7CCC">
              <w:rPr>
                <w:sz w:val="28"/>
                <w:szCs w:val="28"/>
              </w:rPr>
              <w:t>г.</w:t>
            </w:r>
          </w:p>
        </w:tc>
      </w:tr>
    </w:tbl>
    <w:p w14:paraId="6D0C4A08" w14:textId="77777777" w:rsidR="004E7CCC" w:rsidRPr="004E7CCC" w:rsidRDefault="004E7CCC" w:rsidP="008A0B37">
      <w:pPr>
        <w:rPr>
          <w:bCs/>
          <w:sz w:val="28"/>
          <w:szCs w:val="28"/>
          <w:lang w:eastAsia="en-US"/>
        </w:rPr>
      </w:pPr>
    </w:p>
    <w:p w14:paraId="0B80F9FD" w14:textId="77777777" w:rsidR="004E7CCC" w:rsidRPr="004E7CCC" w:rsidRDefault="004E7CCC" w:rsidP="008A0B37">
      <w:pPr>
        <w:rPr>
          <w:bCs/>
          <w:sz w:val="28"/>
          <w:szCs w:val="28"/>
        </w:rPr>
      </w:pPr>
    </w:p>
    <w:p w14:paraId="6E0313BB" w14:textId="77777777" w:rsidR="004E7CCC" w:rsidRPr="004E7CCC" w:rsidRDefault="004E7CCC" w:rsidP="008A0B37">
      <w:pPr>
        <w:rPr>
          <w:bCs/>
          <w:sz w:val="28"/>
          <w:szCs w:val="28"/>
        </w:rPr>
      </w:pPr>
    </w:p>
    <w:p w14:paraId="0718EF50" w14:textId="77777777" w:rsidR="004E7CCC" w:rsidRPr="004E7CCC" w:rsidRDefault="004E7CCC" w:rsidP="004E7CCC">
      <w:pPr>
        <w:jc w:val="center"/>
        <w:rPr>
          <w:b/>
          <w:sz w:val="36"/>
          <w:szCs w:val="36"/>
        </w:rPr>
      </w:pPr>
      <w:r w:rsidRPr="004E7CCC">
        <w:rPr>
          <w:b/>
          <w:sz w:val="36"/>
          <w:szCs w:val="36"/>
        </w:rPr>
        <w:t>ФОНД ОЦЕНОЧНЫХ СРЕДСТВ</w:t>
      </w:r>
    </w:p>
    <w:p w14:paraId="62A185A2" w14:textId="77777777" w:rsidR="004E7CCC" w:rsidRPr="00761D21" w:rsidRDefault="004E7CCC" w:rsidP="008A0B37">
      <w:pPr>
        <w:rPr>
          <w:sz w:val="28"/>
          <w:szCs w:val="28"/>
        </w:rPr>
      </w:pPr>
    </w:p>
    <w:p w14:paraId="6990932E" w14:textId="77777777" w:rsidR="004E7CCC" w:rsidRPr="004E7CCC" w:rsidRDefault="00C253FD" w:rsidP="004E7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14:paraId="6A6B4B29" w14:textId="77777777" w:rsidR="004E7CCC" w:rsidRPr="00761D21" w:rsidRDefault="004E7CCC" w:rsidP="008A0B37">
      <w:pPr>
        <w:rPr>
          <w:sz w:val="28"/>
          <w:szCs w:val="28"/>
        </w:rPr>
      </w:pPr>
    </w:p>
    <w:p w14:paraId="312F62F9" w14:textId="77777777" w:rsidR="004E7CCC" w:rsidRPr="004E7CCC" w:rsidRDefault="00C253FD" w:rsidP="004E7CC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761D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2.1</w:t>
      </w:r>
      <w:r w:rsidR="004E7CCC">
        <w:rPr>
          <w:b/>
          <w:sz w:val="28"/>
          <w:szCs w:val="28"/>
        </w:rPr>
        <w:t xml:space="preserve"> М</w:t>
      </w:r>
      <w:r w:rsidR="004E7CCC" w:rsidRPr="004E7CCC">
        <w:rPr>
          <w:b/>
          <w:sz w:val="28"/>
          <w:szCs w:val="28"/>
        </w:rPr>
        <w:t>ате</w:t>
      </w:r>
      <w:r>
        <w:rPr>
          <w:b/>
          <w:sz w:val="28"/>
          <w:szCs w:val="28"/>
        </w:rPr>
        <w:t>матика</w:t>
      </w:r>
    </w:p>
    <w:p w14:paraId="01F4C6B3" w14:textId="77777777" w:rsidR="004E7CCC" w:rsidRPr="004E7CCC" w:rsidRDefault="004E7CCC" w:rsidP="004E7CCC">
      <w:pPr>
        <w:jc w:val="center"/>
        <w:rPr>
          <w:sz w:val="22"/>
          <w:szCs w:val="22"/>
        </w:rPr>
      </w:pPr>
      <w:r w:rsidRPr="004E7CCC">
        <w:rPr>
          <w:sz w:val="22"/>
          <w:szCs w:val="22"/>
        </w:rPr>
        <w:t>(наименование дисциплины)</w:t>
      </w:r>
    </w:p>
    <w:p w14:paraId="26776525" w14:textId="77777777" w:rsidR="004E7CCC" w:rsidRPr="004E7CCC" w:rsidRDefault="004E7CCC" w:rsidP="008A0B37">
      <w:pPr>
        <w:rPr>
          <w:sz w:val="28"/>
          <w:szCs w:val="28"/>
        </w:rPr>
      </w:pPr>
    </w:p>
    <w:p w14:paraId="4D70050C" w14:textId="77777777" w:rsidR="004E7CCC" w:rsidRPr="007161DD" w:rsidRDefault="00C253FD" w:rsidP="004E7CCC">
      <w:pPr>
        <w:jc w:val="center"/>
        <w:rPr>
          <w:sz w:val="28"/>
          <w:szCs w:val="28"/>
        </w:rPr>
      </w:pPr>
      <w:r w:rsidRPr="007161DD">
        <w:rPr>
          <w:sz w:val="28"/>
          <w:szCs w:val="28"/>
        </w:rPr>
        <w:t>25.03.03</w:t>
      </w:r>
      <w:r w:rsidR="004E7CCC" w:rsidRPr="007161DD">
        <w:rPr>
          <w:sz w:val="28"/>
          <w:szCs w:val="28"/>
        </w:rPr>
        <w:t xml:space="preserve"> </w:t>
      </w:r>
      <w:r w:rsidR="007161DD" w:rsidRPr="007161DD">
        <w:rPr>
          <w:sz w:val="28"/>
          <w:szCs w:val="28"/>
        </w:rPr>
        <w:t xml:space="preserve">(161000) </w:t>
      </w:r>
      <w:r w:rsidR="004E7CCC" w:rsidRPr="007161DD">
        <w:rPr>
          <w:sz w:val="28"/>
          <w:szCs w:val="28"/>
        </w:rPr>
        <w:t xml:space="preserve">– </w:t>
      </w:r>
      <w:r w:rsidRPr="007161DD">
        <w:rPr>
          <w:sz w:val="28"/>
          <w:szCs w:val="28"/>
        </w:rPr>
        <w:t>Аэронавигация</w:t>
      </w:r>
    </w:p>
    <w:p w14:paraId="5D7E8E93" w14:textId="77777777" w:rsidR="004E7CCC" w:rsidRPr="004E7CCC" w:rsidRDefault="004E7CCC" w:rsidP="004E7CCC">
      <w:pPr>
        <w:jc w:val="center"/>
        <w:rPr>
          <w:sz w:val="22"/>
          <w:szCs w:val="22"/>
        </w:rPr>
      </w:pPr>
      <w:r w:rsidRPr="004E7CCC">
        <w:rPr>
          <w:sz w:val="22"/>
          <w:szCs w:val="22"/>
        </w:rPr>
        <w:t>(код и наименование направления подготовки/специальности)</w:t>
      </w:r>
    </w:p>
    <w:p w14:paraId="5B3088D9" w14:textId="77777777" w:rsidR="004E7CCC" w:rsidRPr="008A0B37" w:rsidRDefault="004E7CCC" w:rsidP="008A0B37">
      <w:pPr>
        <w:rPr>
          <w:sz w:val="28"/>
          <w:szCs w:val="28"/>
        </w:rPr>
      </w:pPr>
    </w:p>
    <w:p w14:paraId="6FFED8CD" w14:textId="77777777" w:rsidR="004E7CCC" w:rsidRPr="00C253FD" w:rsidRDefault="00C253FD" w:rsidP="004E7CCC">
      <w:pPr>
        <w:jc w:val="center"/>
        <w:rPr>
          <w:sz w:val="28"/>
          <w:szCs w:val="28"/>
        </w:rPr>
      </w:pPr>
      <w:r w:rsidRPr="00C253FD">
        <w:rPr>
          <w:sz w:val="28"/>
          <w:szCs w:val="28"/>
        </w:rPr>
        <w:t>Управление воздушным движением</w:t>
      </w:r>
    </w:p>
    <w:p w14:paraId="1ED026DD" w14:textId="77777777" w:rsidR="004E7CCC" w:rsidRPr="004E7CCC" w:rsidRDefault="004E7CCC" w:rsidP="004E7CCC">
      <w:pPr>
        <w:jc w:val="center"/>
        <w:rPr>
          <w:sz w:val="22"/>
          <w:szCs w:val="22"/>
        </w:rPr>
      </w:pPr>
      <w:r w:rsidRPr="004E7CCC">
        <w:rPr>
          <w:sz w:val="22"/>
          <w:szCs w:val="22"/>
        </w:rPr>
        <w:t>(наименование профиля подготовки/специальности)</w:t>
      </w:r>
    </w:p>
    <w:p w14:paraId="326F9F76" w14:textId="77777777" w:rsidR="004E7CCC" w:rsidRPr="004E7CCC" w:rsidRDefault="004E7CCC" w:rsidP="008A0B37">
      <w:pPr>
        <w:rPr>
          <w:sz w:val="28"/>
          <w:szCs w:val="28"/>
          <w:u w:val="single"/>
        </w:rPr>
      </w:pPr>
    </w:p>
    <w:p w14:paraId="7F454E07" w14:textId="77777777" w:rsidR="004E7CCC" w:rsidRPr="004E7CCC" w:rsidRDefault="004E7CCC" w:rsidP="004E7CCC">
      <w:pPr>
        <w:jc w:val="center"/>
        <w:rPr>
          <w:sz w:val="28"/>
          <w:szCs w:val="28"/>
          <w:u w:val="single"/>
        </w:rPr>
      </w:pPr>
      <w:r w:rsidRPr="004E7CCC">
        <w:rPr>
          <w:sz w:val="28"/>
          <w:szCs w:val="28"/>
          <w:u w:val="single"/>
        </w:rPr>
        <w:t>бакалавр</w:t>
      </w:r>
    </w:p>
    <w:p w14:paraId="20CF4C6B" w14:textId="77777777" w:rsidR="004E7CCC" w:rsidRPr="004E7CCC" w:rsidRDefault="004E7CCC" w:rsidP="004E7CCC">
      <w:pPr>
        <w:jc w:val="center"/>
        <w:rPr>
          <w:sz w:val="22"/>
          <w:szCs w:val="22"/>
        </w:rPr>
      </w:pPr>
      <w:r w:rsidRPr="004E7CCC">
        <w:rPr>
          <w:sz w:val="22"/>
          <w:szCs w:val="22"/>
        </w:rPr>
        <w:t>(квалификация (степень) выпускника)</w:t>
      </w:r>
    </w:p>
    <w:p w14:paraId="4BB371AC" w14:textId="77777777" w:rsidR="004E7CCC" w:rsidRPr="004E7CCC" w:rsidRDefault="004E7CCC" w:rsidP="008A0B37">
      <w:pPr>
        <w:rPr>
          <w:sz w:val="28"/>
          <w:szCs w:val="28"/>
        </w:rPr>
      </w:pPr>
    </w:p>
    <w:p w14:paraId="3E1CB44B" w14:textId="77777777" w:rsidR="004E7CCC" w:rsidRPr="004E7CCC" w:rsidRDefault="004E7CCC" w:rsidP="004E7CCC">
      <w:pPr>
        <w:jc w:val="center"/>
        <w:rPr>
          <w:sz w:val="28"/>
          <w:szCs w:val="28"/>
        </w:rPr>
      </w:pPr>
      <w:r w:rsidRPr="004E7CCC">
        <w:rPr>
          <w:sz w:val="28"/>
          <w:szCs w:val="28"/>
        </w:rPr>
        <w:t>Форма обучения</w:t>
      </w:r>
      <w:r>
        <w:rPr>
          <w:sz w:val="28"/>
          <w:szCs w:val="28"/>
        </w:rPr>
        <w:t>: очная</w:t>
      </w:r>
    </w:p>
    <w:p w14:paraId="6E3D6ECB" w14:textId="77777777" w:rsidR="004E7CCC" w:rsidRPr="004E7CCC" w:rsidRDefault="004E7CCC" w:rsidP="004E7CCC">
      <w:pPr>
        <w:rPr>
          <w:sz w:val="28"/>
          <w:szCs w:val="28"/>
        </w:rPr>
      </w:pPr>
    </w:p>
    <w:p w14:paraId="45D061E0" w14:textId="77777777" w:rsidR="004E7CCC" w:rsidRPr="004E7CCC" w:rsidRDefault="004E7CCC" w:rsidP="004E7CCC">
      <w:pPr>
        <w:rPr>
          <w:sz w:val="28"/>
          <w:szCs w:val="28"/>
        </w:rPr>
      </w:pPr>
    </w:p>
    <w:p w14:paraId="6647993A" w14:textId="77777777" w:rsidR="004E7CCC" w:rsidRPr="004E7CCC" w:rsidRDefault="004E7CCC" w:rsidP="004E7CCC">
      <w:pPr>
        <w:rPr>
          <w:sz w:val="28"/>
          <w:szCs w:val="28"/>
        </w:rPr>
      </w:pPr>
    </w:p>
    <w:p w14:paraId="63CE3184" w14:textId="77777777" w:rsidR="004E7CCC" w:rsidRPr="004E7CCC" w:rsidRDefault="004E7CCC" w:rsidP="004E7CCC">
      <w:pPr>
        <w:rPr>
          <w:sz w:val="28"/>
          <w:szCs w:val="28"/>
        </w:rPr>
      </w:pPr>
    </w:p>
    <w:p w14:paraId="784E80EC" w14:textId="77777777" w:rsidR="004E7CCC" w:rsidRPr="004E7CCC" w:rsidRDefault="004E7CCC" w:rsidP="004E7CCC">
      <w:pPr>
        <w:rPr>
          <w:sz w:val="28"/>
          <w:szCs w:val="28"/>
        </w:rPr>
      </w:pPr>
    </w:p>
    <w:p w14:paraId="76B4D41E" w14:textId="77777777" w:rsidR="004E7CCC" w:rsidRDefault="004E7CCC" w:rsidP="004E7CCC">
      <w:pPr>
        <w:rPr>
          <w:sz w:val="28"/>
          <w:szCs w:val="28"/>
        </w:rPr>
      </w:pPr>
    </w:p>
    <w:p w14:paraId="123A82CE" w14:textId="77777777" w:rsidR="00C253FD" w:rsidRDefault="00C253FD" w:rsidP="004E7CCC">
      <w:pPr>
        <w:rPr>
          <w:sz w:val="28"/>
          <w:szCs w:val="28"/>
        </w:rPr>
      </w:pPr>
    </w:p>
    <w:p w14:paraId="69B8CEB5" w14:textId="77777777" w:rsidR="00C253FD" w:rsidRDefault="00C253FD" w:rsidP="004E7CCC">
      <w:pPr>
        <w:rPr>
          <w:sz w:val="28"/>
          <w:szCs w:val="28"/>
        </w:rPr>
      </w:pPr>
    </w:p>
    <w:p w14:paraId="71DEE698" w14:textId="77777777" w:rsidR="00C253FD" w:rsidRPr="004E7CCC" w:rsidRDefault="00C253FD" w:rsidP="004E7CCC">
      <w:pPr>
        <w:rPr>
          <w:sz w:val="28"/>
          <w:szCs w:val="28"/>
        </w:rPr>
      </w:pPr>
    </w:p>
    <w:p w14:paraId="0F414431" w14:textId="77777777" w:rsidR="004E7CCC" w:rsidRPr="00E61F33" w:rsidRDefault="00C253FD" w:rsidP="004E7CCC">
      <w:pPr>
        <w:jc w:val="center"/>
        <w:rPr>
          <w:sz w:val="28"/>
          <w:szCs w:val="28"/>
        </w:rPr>
      </w:pPr>
      <w:r w:rsidRPr="00E61F33">
        <w:rPr>
          <w:sz w:val="28"/>
          <w:szCs w:val="28"/>
        </w:rPr>
        <w:t xml:space="preserve">Москва – </w:t>
      </w:r>
      <w:r w:rsidR="004E7CCC" w:rsidRPr="00E61F33">
        <w:rPr>
          <w:sz w:val="28"/>
          <w:szCs w:val="28"/>
        </w:rPr>
        <w:t>201</w:t>
      </w:r>
      <w:r w:rsidRPr="00E61F33">
        <w:rPr>
          <w:sz w:val="28"/>
          <w:szCs w:val="28"/>
        </w:rPr>
        <w:t>8 г.</w:t>
      </w:r>
    </w:p>
    <w:p w14:paraId="55E1BFBA" w14:textId="77777777" w:rsidR="00E765DF" w:rsidRPr="00E61F33" w:rsidRDefault="00E765DF" w:rsidP="004E7CCC">
      <w:pPr>
        <w:jc w:val="center"/>
        <w:rPr>
          <w:bCs/>
          <w:sz w:val="28"/>
          <w:szCs w:val="28"/>
        </w:rPr>
        <w:sectPr w:rsidR="00E765DF" w:rsidRPr="00E61F33" w:rsidSect="004E7CCC"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14:paraId="508517B0" w14:textId="77777777" w:rsidR="0033095B" w:rsidRPr="0033095B" w:rsidRDefault="0033095B" w:rsidP="0033095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95B">
        <w:rPr>
          <w:sz w:val="28"/>
          <w:szCs w:val="28"/>
        </w:rPr>
        <w:lastRenderedPageBreak/>
        <w:t>Фонд оценочных средств по дисциплине «Математика» разработан в соответствии с ООП по направлению подготовки 25.03.03</w:t>
      </w:r>
      <w:r w:rsidR="007161DD">
        <w:rPr>
          <w:sz w:val="28"/>
          <w:szCs w:val="28"/>
        </w:rPr>
        <w:t xml:space="preserve"> </w:t>
      </w:r>
      <w:r w:rsidR="007161DD" w:rsidRPr="007161DD">
        <w:rPr>
          <w:sz w:val="28"/>
          <w:szCs w:val="28"/>
        </w:rPr>
        <w:t>(161000)</w:t>
      </w:r>
      <w:r w:rsidRPr="0033095B">
        <w:rPr>
          <w:sz w:val="28"/>
          <w:szCs w:val="28"/>
        </w:rPr>
        <w:t xml:space="preserve"> – Аэронавигация,</w:t>
      </w:r>
      <w:r w:rsidRPr="0033095B">
        <w:rPr>
          <w:i/>
          <w:sz w:val="28"/>
          <w:szCs w:val="28"/>
        </w:rPr>
        <w:t xml:space="preserve"> </w:t>
      </w:r>
      <w:r w:rsidRPr="0033095B">
        <w:rPr>
          <w:sz w:val="28"/>
          <w:szCs w:val="28"/>
        </w:rPr>
        <w:t>профиль подготовки – Управление воздушным движением.</w:t>
      </w:r>
    </w:p>
    <w:p w14:paraId="1CEAA1F7" w14:textId="77777777" w:rsidR="0033095B" w:rsidRDefault="0033095B" w:rsidP="0033095B">
      <w:pPr>
        <w:pStyle w:val="Default"/>
        <w:jc w:val="both"/>
        <w:rPr>
          <w:sz w:val="28"/>
          <w:szCs w:val="28"/>
        </w:rPr>
      </w:pPr>
    </w:p>
    <w:p w14:paraId="70545133" w14:textId="77777777" w:rsidR="0033095B" w:rsidRPr="0033095B" w:rsidRDefault="0033095B" w:rsidP="0033095B">
      <w:pPr>
        <w:pStyle w:val="Default"/>
        <w:jc w:val="both"/>
        <w:rPr>
          <w:sz w:val="28"/>
          <w:szCs w:val="28"/>
        </w:rPr>
      </w:pPr>
    </w:p>
    <w:p w14:paraId="6DBC14E0" w14:textId="77777777" w:rsidR="0033095B" w:rsidRPr="0033095B" w:rsidRDefault="0033095B" w:rsidP="0033095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95B">
        <w:rPr>
          <w:sz w:val="28"/>
          <w:szCs w:val="28"/>
        </w:rPr>
        <w:t>Разработчик: доцент кафедры Высшей математики Воинова О. И.</w:t>
      </w:r>
    </w:p>
    <w:p w14:paraId="6379BF3F" w14:textId="77777777" w:rsidR="0033095B" w:rsidRDefault="0033095B" w:rsidP="0033095B">
      <w:pPr>
        <w:rPr>
          <w:sz w:val="28"/>
          <w:szCs w:val="28"/>
        </w:rPr>
      </w:pPr>
    </w:p>
    <w:p w14:paraId="50AAC70D" w14:textId="77777777" w:rsidR="0033095B" w:rsidRPr="0033095B" w:rsidRDefault="0033095B" w:rsidP="0033095B">
      <w:pPr>
        <w:rPr>
          <w:sz w:val="28"/>
          <w:szCs w:val="28"/>
        </w:rPr>
      </w:pPr>
    </w:p>
    <w:p w14:paraId="42A31E88" w14:textId="77777777" w:rsidR="0033095B" w:rsidRPr="0033095B" w:rsidRDefault="0033095B" w:rsidP="0033095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95B">
        <w:rPr>
          <w:sz w:val="28"/>
          <w:szCs w:val="28"/>
        </w:rPr>
        <w:t>ОДОБРЕН на заседании кафедры Высшей математики</w:t>
      </w:r>
    </w:p>
    <w:p w14:paraId="06D714F6" w14:textId="269AAD7D" w:rsidR="0033095B" w:rsidRPr="001D752E" w:rsidRDefault="00844B41" w:rsidP="003309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№7</w:t>
      </w:r>
      <w:r w:rsidR="0033095B" w:rsidRPr="001D752E">
        <w:rPr>
          <w:sz w:val="28"/>
          <w:szCs w:val="28"/>
        </w:rPr>
        <w:t xml:space="preserve"> от </w:t>
      </w:r>
      <w:r w:rsidRPr="00223E47">
        <w:rPr>
          <w:sz w:val="28"/>
          <w:szCs w:val="28"/>
        </w:rPr>
        <w:t>6 февраля 2018</w:t>
      </w:r>
      <w:r w:rsidR="00B60558">
        <w:rPr>
          <w:sz w:val="28"/>
          <w:szCs w:val="28"/>
        </w:rPr>
        <w:t xml:space="preserve"> </w:t>
      </w:r>
      <w:bookmarkStart w:id="0" w:name="_GoBack"/>
      <w:bookmarkEnd w:id="0"/>
      <w:r w:rsidRPr="00223E47">
        <w:rPr>
          <w:sz w:val="28"/>
          <w:szCs w:val="28"/>
        </w:rPr>
        <w:t>г.</w:t>
      </w:r>
    </w:p>
    <w:p w14:paraId="044BD4C6" w14:textId="77777777" w:rsidR="0033095B" w:rsidRPr="0033095B" w:rsidRDefault="0033095B" w:rsidP="0033095B">
      <w:pPr>
        <w:pStyle w:val="Default"/>
        <w:rPr>
          <w:sz w:val="28"/>
          <w:szCs w:val="28"/>
        </w:rPr>
      </w:pPr>
    </w:p>
    <w:p w14:paraId="6C2E5444" w14:textId="77777777" w:rsidR="0033095B" w:rsidRPr="00E61F33" w:rsidRDefault="0033095B" w:rsidP="0033095B">
      <w:pPr>
        <w:pStyle w:val="Default"/>
        <w:jc w:val="center"/>
        <w:rPr>
          <w:color w:val="auto"/>
          <w:sz w:val="28"/>
          <w:szCs w:val="28"/>
        </w:rPr>
      </w:pPr>
      <w:r w:rsidRPr="00E61F33">
        <w:rPr>
          <w:color w:val="auto"/>
          <w:sz w:val="28"/>
          <w:szCs w:val="28"/>
        </w:rPr>
        <w:t xml:space="preserve">Срок действия ФОС: с </w:t>
      </w:r>
      <w:r w:rsidR="00E61F33" w:rsidRPr="00E61F33">
        <w:rPr>
          <w:color w:val="auto"/>
          <w:sz w:val="28"/>
          <w:szCs w:val="28"/>
        </w:rPr>
        <w:t>«</w:t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»</w:t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201</w:t>
      </w:r>
      <w:r w:rsidR="00E61F33" w:rsidRPr="00E61F33">
        <w:rPr>
          <w:color w:val="auto"/>
          <w:sz w:val="28"/>
          <w:szCs w:val="28"/>
          <w:u w:val="single"/>
        </w:rPr>
        <w:tab/>
      </w:r>
      <w:r w:rsidRPr="00E61F33">
        <w:rPr>
          <w:color w:val="auto"/>
          <w:sz w:val="28"/>
          <w:szCs w:val="28"/>
        </w:rPr>
        <w:t xml:space="preserve"> г. по </w:t>
      </w:r>
      <w:r w:rsidR="00E61F33" w:rsidRPr="00E61F33">
        <w:rPr>
          <w:color w:val="auto"/>
          <w:sz w:val="28"/>
          <w:szCs w:val="28"/>
        </w:rPr>
        <w:t>«</w:t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»</w:t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201</w:t>
      </w:r>
      <w:r w:rsidR="00E61F33" w:rsidRPr="00E61F33">
        <w:rPr>
          <w:color w:val="auto"/>
          <w:sz w:val="28"/>
          <w:szCs w:val="28"/>
          <w:u w:val="single"/>
        </w:rPr>
        <w:tab/>
      </w:r>
      <w:r w:rsidR="00E61F33" w:rsidRPr="00E61F33">
        <w:rPr>
          <w:color w:val="auto"/>
          <w:sz w:val="28"/>
          <w:szCs w:val="28"/>
        </w:rPr>
        <w:t> г.</w:t>
      </w:r>
    </w:p>
    <w:p w14:paraId="4863B894" w14:textId="77777777" w:rsidR="0033095B" w:rsidRPr="0033095B" w:rsidRDefault="0033095B" w:rsidP="0033095B">
      <w:pPr>
        <w:pStyle w:val="Default"/>
        <w:rPr>
          <w:sz w:val="28"/>
          <w:szCs w:val="28"/>
        </w:rPr>
      </w:pPr>
    </w:p>
    <w:p w14:paraId="34ACD39E" w14:textId="77777777" w:rsidR="0033095B" w:rsidRPr="0033095B" w:rsidRDefault="0033095B" w:rsidP="0033095B">
      <w:pPr>
        <w:pStyle w:val="Default"/>
        <w:rPr>
          <w:sz w:val="28"/>
          <w:szCs w:val="28"/>
        </w:rPr>
      </w:pPr>
    </w:p>
    <w:p w14:paraId="653F23AC" w14:textId="77777777" w:rsidR="0033095B" w:rsidRPr="0033095B" w:rsidRDefault="0033095B" w:rsidP="0033095B">
      <w:pPr>
        <w:pStyle w:val="Default"/>
        <w:jc w:val="center"/>
        <w:rPr>
          <w:sz w:val="28"/>
          <w:szCs w:val="28"/>
        </w:rPr>
      </w:pPr>
      <w:r w:rsidRPr="0033095B"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 w:rsidRPr="0033095B">
        <w:rPr>
          <w:sz w:val="28"/>
          <w:szCs w:val="28"/>
        </w:rPr>
        <w:t>______________________</w:t>
      </w:r>
      <w:r w:rsidRPr="0033095B">
        <w:rPr>
          <w:sz w:val="28"/>
          <w:szCs w:val="28"/>
        </w:rPr>
        <w:tab/>
      </w:r>
      <w:r w:rsidRPr="0033095B">
        <w:rPr>
          <w:sz w:val="28"/>
          <w:szCs w:val="28"/>
        </w:rPr>
        <w:tab/>
      </w:r>
      <w:r w:rsidRPr="0033095B">
        <w:rPr>
          <w:sz w:val="28"/>
          <w:szCs w:val="28"/>
          <w:u w:val="single"/>
        </w:rPr>
        <w:t>/Ю. И. Дементьев/</w:t>
      </w:r>
    </w:p>
    <w:p w14:paraId="42485E11" w14:textId="77777777" w:rsidR="0033095B" w:rsidRDefault="0033095B" w:rsidP="0033095B">
      <w:pPr>
        <w:pStyle w:val="Default"/>
        <w:ind w:left="4248"/>
        <w:rPr>
          <w:sz w:val="17"/>
          <w:szCs w:val="17"/>
        </w:rPr>
      </w:pPr>
      <w:r>
        <w:rPr>
          <w:sz w:val="17"/>
          <w:szCs w:val="17"/>
        </w:rPr>
        <w:t>(подпись)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(инициалы, фамилия)</w:t>
      </w:r>
    </w:p>
    <w:p w14:paraId="6D4D912F" w14:textId="77777777" w:rsidR="0033095B" w:rsidRPr="0033095B" w:rsidRDefault="0033095B" w:rsidP="0033095B">
      <w:pPr>
        <w:rPr>
          <w:sz w:val="28"/>
          <w:szCs w:val="28"/>
        </w:rPr>
      </w:pPr>
    </w:p>
    <w:p w14:paraId="53C79E33" w14:textId="77777777" w:rsidR="0033095B" w:rsidRPr="0033095B" w:rsidRDefault="0033095B" w:rsidP="0033095B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3095B">
        <w:rPr>
          <w:sz w:val="28"/>
          <w:szCs w:val="28"/>
        </w:rPr>
        <w:t>СОГЛАСОВАН с</w:t>
      </w:r>
      <w:r>
        <w:rPr>
          <w:sz w:val="28"/>
          <w:szCs w:val="28"/>
        </w:rPr>
        <w:t xml:space="preserve"> </w:t>
      </w:r>
      <w:r w:rsidRPr="0033095B">
        <w:rPr>
          <w:sz w:val="28"/>
          <w:szCs w:val="28"/>
        </w:rPr>
        <w:t>Начальником Учебно-методического управл</w:t>
      </w:r>
      <w:r>
        <w:rPr>
          <w:sz w:val="28"/>
          <w:szCs w:val="28"/>
        </w:rPr>
        <w:t>ения</w:t>
      </w:r>
    </w:p>
    <w:p w14:paraId="2C0CFA8C" w14:textId="77777777" w:rsidR="0033095B" w:rsidRPr="00FE77AC" w:rsidRDefault="0033095B" w:rsidP="0033095B">
      <w:pPr>
        <w:rPr>
          <w:sz w:val="28"/>
          <w:szCs w:val="28"/>
        </w:rPr>
      </w:pPr>
    </w:p>
    <w:p w14:paraId="08F4958B" w14:textId="77777777" w:rsidR="0033095B" w:rsidRPr="00E61F33" w:rsidRDefault="0033095B" w:rsidP="0033095B">
      <w:pPr>
        <w:widowControl/>
        <w:autoSpaceDE/>
        <w:autoSpaceDN/>
        <w:adjustRightInd/>
        <w:spacing w:line="360" w:lineRule="exact"/>
        <w:jc w:val="center"/>
        <w:rPr>
          <w:rFonts w:eastAsia="Times New Roman"/>
          <w:sz w:val="28"/>
          <w:szCs w:val="28"/>
        </w:rPr>
      </w:pPr>
      <w:r w:rsidRPr="00E61F33">
        <w:rPr>
          <w:rFonts w:eastAsia="Times New Roman"/>
          <w:sz w:val="28"/>
          <w:szCs w:val="28"/>
        </w:rPr>
        <w:t>_____________</w:t>
      </w:r>
      <w:r w:rsidRPr="00E61F33">
        <w:rPr>
          <w:rFonts w:eastAsia="Times New Roman"/>
          <w:sz w:val="28"/>
          <w:szCs w:val="28"/>
        </w:rPr>
        <w:tab/>
      </w:r>
      <w:r w:rsidRPr="00E61F33">
        <w:rPr>
          <w:rFonts w:eastAsia="Times New Roman"/>
          <w:sz w:val="28"/>
          <w:szCs w:val="28"/>
        </w:rPr>
        <w:tab/>
        <w:t>/И. А. Еланцев/</w:t>
      </w:r>
      <w:r w:rsidRPr="00E61F33">
        <w:rPr>
          <w:rFonts w:eastAsia="Times New Roman"/>
          <w:sz w:val="28"/>
          <w:szCs w:val="28"/>
        </w:rPr>
        <w:tab/>
        <w:t>______________</w:t>
      </w:r>
      <w:r w:rsidR="00E61F33">
        <w:rPr>
          <w:rFonts w:eastAsia="Times New Roman"/>
          <w:sz w:val="28"/>
          <w:szCs w:val="28"/>
        </w:rPr>
        <w:t>201</w:t>
      </w:r>
      <w:r w:rsidR="00E61F33">
        <w:rPr>
          <w:rFonts w:eastAsia="Times New Roman"/>
          <w:sz w:val="28"/>
          <w:szCs w:val="28"/>
          <w:u w:val="single"/>
        </w:rPr>
        <w:tab/>
      </w:r>
      <w:r w:rsidRPr="00E61F33">
        <w:rPr>
          <w:rFonts w:eastAsia="Times New Roman"/>
          <w:sz w:val="28"/>
          <w:szCs w:val="28"/>
        </w:rPr>
        <w:t> г.</w:t>
      </w:r>
    </w:p>
    <w:p w14:paraId="2A19B051" w14:textId="77777777" w:rsidR="0033095B" w:rsidRPr="00FE77AC" w:rsidRDefault="0033095B" w:rsidP="0033095B">
      <w:pPr>
        <w:widowControl/>
        <w:autoSpaceDE/>
        <w:autoSpaceDN/>
        <w:adjustRightInd/>
        <w:spacing w:line="360" w:lineRule="exact"/>
        <w:ind w:left="2124"/>
        <w:rPr>
          <w:rFonts w:eastAsia="Times New Roman"/>
          <w:sz w:val="28"/>
          <w:szCs w:val="28"/>
          <w:vertAlign w:val="superscript"/>
        </w:rPr>
      </w:pPr>
      <w:r w:rsidRPr="00FE77AC">
        <w:rPr>
          <w:rFonts w:eastAsia="Times New Roman"/>
          <w:sz w:val="28"/>
          <w:szCs w:val="28"/>
          <w:vertAlign w:val="superscript"/>
        </w:rPr>
        <w:t>подпись</w:t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 w:rsidRPr="00FE77AC">
        <w:rPr>
          <w:rFonts w:eastAsia="Times New Roman"/>
          <w:sz w:val="28"/>
          <w:szCs w:val="28"/>
          <w:vertAlign w:val="superscript"/>
        </w:rPr>
        <w:t>расшифровка подписи</w:t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>
        <w:rPr>
          <w:rFonts w:eastAsia="Times New Roman"/>
          <w:sz w:val="28"/>
          <w:szCs w:val="28"/>
          <w:vertAlign w:val="superscript"/>
        </w:rPr>
        <w:tab/>
      </w:r>
      <w:r w:rsidRPr="00FE77AC">
        <w:rPr>
          <w:rFonts w:eastAsia="Times New Roman"/>
          <w:sz w:val="28"/>
          <w:szCs w:val="28"/>
          <w:vertAlign w:val="superscript"/>
        </w:rPr>
        <w:t>дата</w:t>
      </w:r>
    </w:p>
    <w:p w14:paraId="368DDD75" w14:textId="77777777" w:rsidR="0033095B" w:rsidRPr="0033095B" w:rsidRDefault="0033095B" w:rsidP="0033095B">
      <w:pPr>
        <w:shd w:val="clear" w:color="auto" w:fill="FFFFFF"/>
        <w:rPr>
          <w:b/>
          <w:sz w:val="28"/>
          <w:szCs w:val="28"/>
        </w:rPr>
      </w:pPr>
    </w:p>
    <w:p w14:paraId="7B7596A9" w14:textId="77777777" w:rsidR="00E765DF" w:rsidRDefault="00E765DF" w:rsidP="00E25E76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  <w:sectPr w:rsidR="00E765DF" w:rsidSect="004E7CCC"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14:paraId="6921C455" w14:textId="77777777" w:rsidR="00E25E76" w:rsidRDefault="00472E33" w:rsidP="00472E33">
      <w:pPr>
        <w:numPr>
          <w:ilvl w:val="0"/>
          <w:numId w:val="2"/>
        </w:numPr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</w:t>
      </w:r>
      <w:r w:rsidRPr="00311D99">
        <w:rPr>
          <w:b/>
          <w:bCs/>
          <w:iCs/>
          <w:sz w:val="28"/>
          <w:szCs w:val="28"/>
        </w:rPr>
        <w:t>ЕРЕЧЕНЬ КОМПЕТЕНЦИЙ С УКАЗАНИЕМ ЭТАПОВ ИХ ФОРМИРОВАНИЯ В ПРОЦЕССЕ ОСВОЕНИЯ ДИСЦИПЛИНЫ (МОДУЛЯ)</w:t>
      </w:r>
    </w:p>
    <w:p w14:paraId="4F75E34B" w14:textId="77777777" w:rsidR="00E25E76" w:rsidRDefault="00E25E76" w:rsidP="00472E33">
      <w:pPr>
        <w:jc w:val="both"/>
        <w:rPr>
          <w:sz w:val="28"/>
          <w:szCs w:val="28"/>
        </w:rPr>
      </w:pPr>
    </w:p>
    <w:p w14:paraId="789D9C18" w14:textId="77777777" w:rsidR="00E25E76" w:rsidRDefault="00E25E76" w:rsidP="00472E33">
      <w:pPr>
        <w:ind w:firstLine="709"/>
        <w:jc w:val="both"/>
        <w:rPr>
          <w:sz w:val="28"/>
          <w:szCs w:val="28"/>
        </w:rPr>
      </w:pPr>
      <w:r w:rsidRPr="00E25E76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517A3B7B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>Общекультурные:</w:t>
      </w:r>
    </w:p>
    <w:p w14:paraId="5948B3C6" w14:textId="77777777" w:rsidR="00E25E76" w:rsidRPr="00997B4C" w:rsidRDefault="00E25E76" w:rsidP="00472E33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B4C">
        <w:rPr>
          <w:sz w:val="28"/>
          <w:szCs w:val="28"/>
        </w:rPr>
        <w:t>обладать математической и естественнонаучной культурой как частью профессиональной и общечеловеческой культуры (ОК-36);</w:t>
      </w:r>
    </w:p>
    <w:p w14:paraId="5525A7D1" w14:textId="77777777" w:rsidR="00E25E76" w:rsidRPr="00997B4C" w:rsidRDefault="00E25E76" w:rsidP="00472E33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B4C">
        <w:rPr>
          <w:sz w:val="28"/>
          <w:szCs w:val="28"/>
        </w:rPr>
        <w:t>способность и готовность использовать на практике базовые знания и методы математики и естественных наук (ОК-44);</w:t>
      </w:r>
    </w:p>
    <w:p w14:paraId="20A3E48E" w14:textId="77777777" w:rsidR="00E25E76" w:rsidRPr="00997B4C" w:rsidRDefault="00E25E76" w:rsidP="00472E33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B4C">
        <w:rPr>
          <w:sz w:val="28"/>
          <w:szCs w:val="28"/>
        </w:rPr>
        <w:t>способность использовать математическую логику для формирования суждений по соответствующим профессиональным, социальным, научным и этическим проблемам (ОК-46);</w:t>
      </w:r>
    </w:p>
    <w:p w14:paraId="4A83D714" w14:textId="77777777" w:rsidR="00E25E76" w:rsidRPr="00E25E76" w:rsidRDefault="00E25E76" w:rsidP="00472E33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B4C">
        <w:rPr>
          <w:sz w:val="28"/>
          <w:szCs w:val="28"/>
        </w:rPr>
        <w:t>владеть методами анализа и синтеза, изучаемых явлений и процессов (ОК-47).</w:t>
      </w:r>
    </w:p>
    <w:p w14:paraId="3EDEFCA6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>Профессиональные:</w:t>
      </w:r>
    </w:p>
    <w:p w14:paraId="0B8F32BE" w14:textId="77777777" w:rsidR="00E25E76" w:rsidRPr="00997B4C" w:rsidRDefault="00E25E76" w:rsidP="00472E33">
      <w:pPr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B4C">
        <w:rPr>
          <w:sz w:val="28"/>
          <w:szCs w:val="28"/>
        </w:rPr>
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решении профессиональных задач (ПК-2);</w:t>
      </w:r>
    </w:p>
    <w:p w14:paraId="0F9A4C9D" w14:textId="77777777" w:rsidR="00E25E76" w:rsidRPr="00997B4C" w:rsidRDefault="00E25E76" w:rsidP="00472E33">
      <w:pPr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B4C">
        <w:rPr>
          <w:sz w:val="28"/>
          <w:szCs w:val="28"/>
        </w:rPr>
        <w:t>способность использовать методы дифференцированного и интегрального исчисления, векторного анализа, дискретной математики, оптимизации, линейного программирования, теории вероятностей, случайных процессов и математической статистики для решения профессиональных задач,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(ПК-5);</w:t>
      </w:r>
    </w:p>
    <w:p w14:paraId="2D79CF3F" w14:textId="77777777" w:rsidR="00E25E76" w:rsidRPr="00997B4C" w:rsidRDefault="00E25E76" w:rsidP="00472E33">
      <w:pPr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B4C">
        <w:rPr>
          <w:sz w:val="28"/>
          <w:szCs w:val="28"/>
        </w:rPr>
        <w:t>уметь использовать основные приемы обработки экспериментальных данных при решении профессиональных задач (ПК-9);</w:t>
      </w:r>
    </w:p>
    <w:p w14:paraId="35105DCF" w14:textId="77777777" w:rsidR="00E25E76" w:rsidRPr="00997B4C" w:rsidRDefault="00E25E76" w:rsidP="00472E33">
      <w:pPr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997B4C">
        <w:rPr>
          <w:sz w:val="28"/>
          <w:szCs w:val="28"/>
        </w:rPr>
        <w:t>способность формулировать профессиональные задачи и находить пути их решения (ПК-16).</w:t>
      </w:r>
    </w:p>
    <w:p w14:paraId="4FEB9156" w14:textId="77777777" w:rsidR="00E25E76" w:rsidRPr="00997B4C" w:rsidRDefault="00E25E76" w:rsidP="00472E33">
      <w:pPr>
        <w:jc w:val="both"/>
        <w:rPr>
          <w:sz w:val="28"/>
          <w:szCs w:val="28"/>
        </w:rPr>
      </w:pPr>
    </w:p>
    <w:p w14:paraId="1B33607E" w14:textId="77777777" w:rsidR="00E25E76" w:rsidRPr="00997B4C" w:rsidRDefault="00E25E76" w:rsidP="00472E33">
      <w:pPr>
        <w:ind w:firstLine="709"/>
        <w:jc w:val="both"/>
        <w:rPr>
          <w:bCs/>
          <w:sz w:val="28"/>
          <w:szCs w:val="28"/>
        </w:rPr>
      </w:pPr>
      <w:r w:rsidRPr="00997B4C">
        <w:rPr>
          <w:sz w:val="28"/>
          <w:szCs w:val="28"/>
        </w:rPr>
        <w:t>В</w:t>
      </w:r>
      <w:r w:rsidRPr="00997B4C">
        <w:rPr>
          <w:bCs/>
          <w:sz w:val="28"/>
          <w:szCs w:val="28"/>
        </w:rPr>
        <w:t xml:space="preserve"> результате изучения дисциплины «Математика» обучающийся должен:</w:t>
      </w:r>
    </w:p>
    <w:p w14:paraId="1D0989DB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997B4C">
        <w:rPr>
          <w:bCs/>
          <w:sz w:val="28"/>
          <w:szCs w:val="28"/>
        </w:rPr>
        <w:t>по компетенции ОК-36:</w:t>
      </w:r>
    </w:p>
    <w:p w14:paraId="11FA665C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 xml:space="preserve">основные понятия и методы математического анализа, линейной алгебры, векторной алгебры, аналитической геометрии, дискретной математики (ОК-36.1.1); основные понятия и методы дифференциальных уравнений и уравнений математической физики (ОК-36.1.2); операционное исчисление и численные методы (ОК-36.1.3); основные понятия и методы теории функций комплексного переменного, теории вероятностей и математической статистики, теории случайных процессов, вариационного исчисления и оптимального управления, линейного программирования (ОК-36.1.4); математические модели простейших систем и процессов в естествознании и технике (ОК-36.1.5); основные математические методы решения профессиональных задач (ОК-36.1.6); основные </w:t>
      </w:r>
      <w:r w:rsidRPr="00997B4C">
        <w:rPr>
          <w:sz w:val="28"/>
          <w:szCs w:val="28"/>
        </w:rPr>
        <w:lastRenderedPageBreak/>
        <w:t>сведения о дискретных структурах, используемых в персональных компьютерах (ОК-36.1.7); основные алгоритмы типовых численных методов решения математических задач (ОК-36.1.8);</w:t>
      </w:r>
    </w:p>
    <w:p w14:paraId="4E359C0E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уметь: </w:t>
      </w:r>
      <w:r w:rsidRPr="00997B4C">
        <w:rPr>
          <w:sz w:val="28"/>
          <w:szCs w:val="28"/>
        </w:rPr>
        <w:t>строить математические модели системы процессов в естествознании и технике (ОК-36.2.1); употреблять математическую символику для выражения количественных и качественных отношений объектов (ОК-36.2.2); использовать методы математического анализа, векторной алгебры, линейного программирования, вариационного исчисления для решения профессиональных задач (ОК-36.2.3); применять математические методы при решении типовых профессиональных задач (ОК-36.2.4);</w:t>
      </w:r>
    </w:p>
    <w:p w14:paraId="79B0AD9C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владеть: </w:t>
      </w:r>
      <w:r w:rsidRPr="00997B4C">
        <w:rPr>
          <w:sz w:val="28"/>
          <w:szCs w:val="28"/>
        </w:rPr>
        <w:t>методами построения математической модели типовых профессиональных задач и содержательной интерпретации полученных результатов (ОК-36.3.1); навыками решения задач по теории вероятностей, теории случайных процессов, математической статистики применительно к реальным процессам (ОК-36.3.2);</w:t>
      </w:r>
    </w:p>
    <w:p w14:paraId="0A01226D" w14:textId="77777777" w:rsidR="00E25E76" w:rsidRPr="00997B4C" w:rsidRDefault="00E25E76" w:rsidP="00472E33">
      <w:pPr>
        <w:widowControl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997B4C">
        <w:rPr>
          <w:bCs/>
          <w:sz w:val="28"/>
          <w:szCs w:val="28"/>
        </w:rPr>
        <w:t>по компетенции ОК-44:</w:t>
      </w:r>
    </w:p>
    <w:p w14:paraId="689260AC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>способы установления связей между методами математики и естественных наук (ОК-44.1.1);</w:t>
      </w:r>
    </w:p>
    <w:p w14:paraId="5293A5B6" w14:textId="77777777" w:rsidR="00E25E76" w:rsidRPr="00997B4C" w:rsidRDefault="00E25E76" w:rsidP="00472E33">
      <w:pPr>
        <w:ind w:firstLine="709"/>
        <w:jc w:val="both"/>
        <w:rPr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уметь: </w:t>
      </w:r>
      <w:r w:rsidRPr="00997B4C">
        <w:rPr>
          <w:sz w:val="28"/>
          <w:szCs w:val="28"/>
        </w:rPr>
        <w:t>находить и использовать информацию, необходимую для ориентирования в основных текущих проблемах, связанных со специальностью (ОК-44.2.1);</w:t>
      </w:r>
    </w:p>
    <w:p w14:paraId="0549214B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владеть: </w:t>
      </w:r>
      <w:r w:rsidRPr="00997B4C">
        <w:rPr>
          <w:bCs/>
          <w:sz w:val="28"/>
          <w:szCs w:val="28"/>
        </w:rPr>
        <w:t>навыками</w:t>
      </w:r>
      <w:r w:rsidRPr="00997B4C">
        <w:rPr>
          <w:b/>
          <w:bCs/>
          <w:sz w:val="28"/>
          <w:szCs w:val="28"/>
        </w:rPr>
        <w:t xml:space="preserve"> </w:t>
      </w:r>
      <w:r w:rsidRPr="00997B4C">
        <w:rPr>
          <w:sz w:val="28"/>
          <w:szCs w:val="28"/>
        </w:rPr>
        <w:t>применения на практике знаний и методов математики (ОК-44.3.1);</w:t>
      </w:r>
    </w:p>
    <w:p w14:paraId="618EFC7B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997B4C">
        <w:rPr>
          <w:bCs/>
          <w:sz w:val="28"/>
          <w:szCs w:val="28"/>
        </w:rPr>
        <w:t>по компетенции ОК-46:</w:t>
      </w:r>
    </w:p>
    <w:p w14:paraId="4578EA67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>методы математической логики по соответствующим профессиональным, социальным, научным и этическим проблемам (ОК-46.1.1);</w:t>
      </w:r>
    </w:p>
    <w:p w14:paraId="4AC54497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уметь: </w:t>
      </w:r>
      <w:r w:rsidRPr="00997B4C">
        <w:rPr>
          <w:sz w:val="28"/>
          <w:szCs w:val="28"/>
        </w:rPr>
        <w:t>употреблять математическую символику для выражения количественных и качественных отношений объектов (ОК-46.2.1);</w:t>
      </w:r>
    </w:p>
    <w:p w14:paraId="0CE52029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владеть: </w:t>
      </w:r>
      <w:r w:rsidRPr="00997B4C">
        <w:rPr>
          <w:sz w:val="28"/>
          <w:szCs w:val="28"/>
        </w:rPr>
        <w:t>навыками использования математической логики (ОК-46.3.1);</w:t>
      </w:r>
    </w:p>
    <w:p w14:paraId="4D0F8D6D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997B4C">
        <w:rPr>
          <w:bCs/>
          <w:sz w:val="28"/>
          <w:szCs w:val="28"/>
        </w:rPr>
        <w:t>по компетенции ОК-47:</w:t>
      </w:r>
    </w:p>
    <w:p w14:paraId="68B161D7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>математические модели простейших систем и процессов в естествознании и технике (ОК-47.1.1);</w:t>
      </w:r>
    </w:p>
    <w:p w14:paraId="78036DBD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уметь: </w:t>
      </w:r>
      <w:r w:rsidRPr="00997B4C">
        <w:rPr>
          <w:sz w:val="28"/>
          <w:szCs w:val="28"/>
        </w:rPr>
        <w:t>использовать математические модели систем и процессов в естествознании и технике (ОК-47.2.1);</w:t>
      </w:r>
    </w:p>
    <w:p w14:paraId="3695D66F" w14:textId="77777777" w:rsidR="00E25E76" w:rsidRPr="00997B4C" w:rsidRDefault="00E25E76" w:rsidP="00472E33">
      <w:pPr>
        <w:widowControl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997B4C">
        <w:rPr>
          <w:bCs/>
          <w:sz w:val="28"/>
          <w:szCs w:val="28"/>
        </w:rPr>
        <w:t>по компетенции ПК-2:</w:t>
      </w:r>
    </w:p>
    <w:p w14:paraId="2D503405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>основные математические методы решения профессиональных задач (ПК-2.1.1);</w:t>
      </w:r>
    </w:p>
    <w:p w14:paraId="78E87988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уметь: </w:t>
      </w:r>
      <w:r w:rsidRPr="00997B4C">
        <w:rPr>
          <w:sz w:val="28"/>
          <w:szCs w:val="28"/>
        </w:rPr>
        <w:t>применять математические методы при решении типовых профессиональных задач (ПК-2.2.1);</w:t>
      </w:r>
    </w:p>
    <w:p w14:paraId="098B4ED2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владеть: </w:t>
      </w:r>
      <w:r w:rsidRPr="00997B4C">
        <w:rPr>
          <w:sz w:val="28"/>
          <w:szCs w:val="28"/>
        </w:rPr>
        <w:t>теоретического и экспериментального решения профессиональных задач (ПК-2.3.1);</w:t>
      </w:r>
    </w:p>
    <w:p w14:paraId="405B7DDE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997B4C">
        <w:rPr>
          <w:bCs/>
          <w:sz w:val="28"/>
          <w:szCs w:val="28"/>
        </w:rPr>
        <w:t>по компетенции ПК-5:</w:t>
      </w:r>
    </w:p>
    <w:p w14:paraId="10F8949A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>основные понятия и методы дифференциальных уравнений и уравнений математической физики (ПК-5.1.1);</w:t>
      </w:r>
    </w:p>
    <w:p w14:paraId="2B69A174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lastRenderedPageBreak/>
        <w:t xml:space="preserve">уметь: </w:t>
      </w:r>
      <w:r w:rsidRPr="00997B4C">
        <w:rPr>
          <w:sz w:val="28"/>
          <w:szCs w:val="28"/>
        </w:rPr>
        <w:t>решать типовые задачи по основным разделам курса, используя методы математического анализа (ПК-5.2.1);</w:t>
      </w:r>
    </w:p>
    <w:p w14:paraId="0E6399E3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владеть: </w:t>
      </w:r>
      <w:r w:rsidRPr="00997B4C">
        <w:rPr>
          <w:sz w:val="28"/>
          <w:szCs w:val="28"/>
        </w:rPr>
        <w:t>методами построения математической модели типовых профессиональных задач и содержательной интерпретации полученных результатов (ПК-5.3.1);</w:t>
      </w:r>
    </w:p>
    <w:p w14:paraId="1E135C87" w14:textId="77777777" w:rsidR="00E25E76" w:rsidRPr="00997B4C" w:rsidRDefault="00E25E76" w:rsidP="00472E33">
      <w:pPr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997B4C">
        <w:rPr>
          <w:bCs/>
          <w:sz w:val="28"/>
          <w:szCs w:val="28"/>
        </w:rPr>
        <w:t>по компетенции ПК-9:</w:t>
      </w:r>
    </w:p>
    <w:p w14:paraId="67D17052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>основные понятия и методы теории функций комплексного переменного, теории вероятностей и математической статистики, теории случайных процессов, вариационного исчисления и оптимального управления, линейного программирования (ПК-9.1.1);</w:t>
      </w:r>
    </w:p>
    <w:p w14:paraId="68CEEC5A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уметь: </w:t>
      </w:r>
      <w:r w:rsidRPr="00997B4C">
        <w:rPr>
          <w:sz w:val="28"/>
          <w:szCs w:val="28"/>
        </w:rPr>
        <w:t>строить математические модели систем и процессов в естествознании и технике (ПК-9.2.1);</w:t>
      </w:r>
    </w:p>
    <w:p w14:paraId="654E2E7B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владеть: </w:t>
      </w:r>
      <w:r w:rsidRPr="00997B4C">
        <w:rPr>
          <w:sz w:val="28"/>
          <w:szCs w:val="28"/>
        </w:rPr>
        <w:t>навыками решения задач по теории вероятностей, теории случайных процессов, математической статистики применительно к реальным процессам (ПК-9.3.1);</w:t>
      </w:r>
    </w:p>
    <w:p w14:paraId="035A1335" w14:textId="77777777" w:rsidR="00E25E76" w:rsidRPr="00997B4C" w:rsidRDefault="00E25E76" w:rsidP="00472E33">
      <w:pPr>
        <w:widowControl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997B4C">
        <w:rPr>
          <w:bCs/>
          <w:sz w:val="28"/>
          <w:szCs w:val="28"/>
        </w:rPr>
        <w:t>по компетенции ПК-16:</w:t>
      </w:r>
    </w:p>
    <w:p w14:paraId="319F88A9" w14:textId="77777777" w:rsidR="00E25E76" w:rsidRPr="00997B4C" w:rsidRDefault="00E25E76" w:rsidP="00472E33">
      <w:pPr>
        <w:ind w:firstLine="709"/>
        <w:jc w:val="both"/>
        <w:rPr>
          <w:b/>
          <w:bCs/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знать: </w:t>
      </w:r>
      <w:r w:rsidRPr="00997B4C">
        <w:rPr>
          <w:sz w:val="28"/>
          <w:szCs w:val="28"/>
        </w:rPr>
        <w:t>методы решения профессиональных задач (ПК-16.1.1</w:t>
      </w:r>
      <w:r>
        <w:rPr>
          <w:sz w:val="28"/>
          <w:szCs w:val="28"/>
        </w:rPr>
        <w:t>)</w:t>
      </w:r>
      <w:r w:rsidRPr="00997B4C">
        <w:rPr>
          <w:sz w:val="28"/>
          <w:szCs w:val="28"/>
        </w:rPr>
        <w:t>;</w:t>
      </w:r>
    </w:p>
    <w:p w14:paraId="504A7BE8" w14:textId="77777777" w:rsidR="00E25E76" w:rsidRDefault="00E25E76" w:rsidP="00472E33">
      <w:pPr>
        <w:ind w:firstLine="709"/>
        <w:jc w:val="both"/>
        <w:rPr>
          <w:sz w:val="28"/>
          <w:szCs w:val="28"/>
        </w:rPr>
      </w:pPr>
      <w:r w:rsidRPr="00997B4C">
        <w:rPr>
          <w:b/>
          <w:bCs/>
          <w:sz w:val="28"/>
          <w:szCs w:val="28"/>
        </w:rPr>
        <w:t xml:space="preserve">уметь: </w:t>
      </w:r>
      <w:r w:rsidRPr="00997B4C">
        <w:rPr>
          <w:sz w:val="28"/>
          <w:szCs w:val="28"/>
        </w:rPr>
        <w:t>решать типовые задачи по основным разделам курса, используя методы математического анализа (ПК-16.2.1)</w:t>
      </w:r>
      <w:r>
        <w:rPr>
          <w:sz w:val="28"/>
          <w:szCs w:val="28"/>
        </w:rPr>
        <w:t>.</w:t>
      </w:r>
    </w:p>
    <w:p w14:paraId="54805C2E" w14:textId="77777777" w:rsidR="00E25E76" w:rsidRDefault="00E25E76" w:rsidP="00E25E76">
      <w:pPr>
        <w:jc w:val="both"/>
        <w:rPr>
          <w:sz w:val="28"/>
          <w:szCs w:val="28"/>
        </w:rPr>
        <w:sectPr w:rsidR="00E25E76" w:rsidSect="00472E33">
          <w:footerReference w:type="default" r:id="rId8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14:paraId="5B5D35F0" w14:textId="77777777" w:rsidR="00E25E76" w:rsidRPr="00FA2871" w:rsidRDefault="00472E33" w:rsidP="00321724">
      <w:pPr>
        <w:pStyle w:val="a6"/>
        <w:widowControl/>
        <w:numPr>
          <w:ilvl w:val="0"/>
          <w:numId w:val="2"/>
        </w:numPr>
        <w:ind w:left="0" w:firstLine="709"/>
        <w:jc w:val="both"/>
        <w:rPr>
          <w:rFonts w:eastAsia="Times New Roman"/>
          <w:b/>
          <w:iCs/>
          <w:sz w:val="28"/>
          <w:szCs w:val="28"/>
        </w:rPr>
      </w:pPr>
      <w:r w:rsidRPr="00FA2871">
        <w:rPr>
          <w:rFonts w:eastAsia="Times New Roman"/>
          <w:b/>
          <w:iCs/>
          <w:sz w:val="28"/>
          <w:szCs w:val="28"/>
        </w:rPr>
        <w:lastRenderedPageBreak/>
        <w:t>ЭТАПЫ ФОРМИРОВАНИЯ КОМПЕТЕНЦИЙ</w:t>
      </w:r>
    </w:p>
    <w:p w14:paraId="21EB213D" w14:textId="77777777" w:rsidR="00E25E76" w:rsidRDefault="00E25E76" w:rsidP="00E25E76">
      <w:pPr>
        <w:jc w:val="both"/>
        <w:rPr>
          <w:sz w:val="28"/>
          <w:szCs w:val="28"/>
        </w:rPr>
      </w:pPr>
    </w:p>
    <w:tbl>
      <w:tblPr>
        <w:tblW w:w="157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37"/>
        <w:gridCol w:w="850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163"/>
      </w:tblGrid>
      <w:tr w:rsidR="006D6D4B" w:rsidRPr="002A7440" w14:paraId="5611D7A4" w14:textId="77777777" w:rsidTr="008A04CF">
        <w:trPr>
          <w:tblHeader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66EDF6" w14:textId="77777777" w:rsidR="006D6D4B" w:rsidRPr="002A7440" w:rsidRDefault="006D6D4B" w:rsidP="007161DD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Разделы дисциплины, темы</w:t>
            </w:r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A7440">
              <w:rPr>
                <w:b/>
                <w:iCs/>
                <w:color w:val="auto"/>
                <w:sz w:val="22"/>
                <w:szCs w:val="22"/>
              </w:rPr>
              <w:t>(наименования)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C3D72E" w14:textId="77777777" w:rsidR="006D6D4B" w:rsidRPr="002A7440" w:rsidRDefault="006D6D4B" w:rsidP="007161DD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>Кол</w:t>
            </w:r>
            <w:r w:rsidRPr="002A7440">
              <w:rPr>
                <w:b/>
                <w:iCs/>
                <w:color w:val="auto"/>
                <w:sz w:val="22"/>
                <w:szCs w:val="22"/>
              </w:rPr>
              <w:t>-</w:t>
            </w:r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>во</w:t>
            </w:r>
            <w:r w:rsidRPr="002A7440">
              <w:rPr>
                <w:b/>
                <w:iCs/>
                <w:color w:val="auto"/>
                <w:sz w:val="22"/>
                <w:szCs w:val="22"/>
              </w:rPr>
              <w:t xml:space="preserve"> часов</w:t>
            </w:r>
          </w:p>
        </w:tc>
        <w:tc>
          <w:tcPr>
            <w:tcW w:w="118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A6E5" w14:textId="77777777" w:rsidR="006D6D4B" w:rsidRPr="002A7440" w:rsidRDefault="006D6D4B" w:rsidP="007161DD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Компетенции (знания, умения, навыки)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3699F52" w14:textId="77777777" w:rsidR="006D6D4B" w:rsidRPr="008A04CF" w:rsidRDefault="006D6D4B" w:rsidP="006D6D4B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A04CF">
              <w:rPr>
                <w:b/>
                <w:iCs/>
                <w:sz w:val="22"/>
                <w:szCs w:val="22"/>
              </w:rPr>
              <w:t>Форма текущего контроля</w:t>
            </w:r>
          </w:p>
        </w:tc>
      </w:tr>
      <w:tr w:rsidR="006D6D4B" w:rsidRPr="002A7440" w14:paraId="26A24DCC" w14:textId="77777777" w:rsidTr="008A04CF">
        <w:trPr>
          <w:cantSplit/>
          <w:trHeight w:val="1338"/>
          <w:tblHeader/>
        </w:trPr>
        <w:tc>
          <w:tcPr>
            <w:tcW w:w="19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A9A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3C4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C8DC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7B41D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D66E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643F1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D4AE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4A20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BECA3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602C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9D84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7E4316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FB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38BB1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6DC2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D94E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A6A4BA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A4DF0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5CA5EA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55BE8C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7BF811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8A400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E88FB4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ОК-47.1.1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DE865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ОК-47.2.1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295C3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ПК-2.1.1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C33E3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36791C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7D0DDD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2DB0E7A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8C75B90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310817F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B44CB5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9399926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1B55120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ПК-16.1.1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3F5F818" w14:textId="77777777" w:rsidR="006D6D4B" w:rsidRPr="002A7440" w:rsidRDefault="006D6D4B" w:rsidP="007161DD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ПК-16.2.1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5E6C" w14:textId="77777777" w:rsidR="006D6D4B" w:rsidRPr="008A04CF" w:rsidRDefault="006D6D4B" w:rsidP="007161DD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  <w:tr w:rsidR="006D6D4B" w:rsidRPr="002A7440" w14:paraId="28270DBE" w14:textId="77777777" w:rsidTr="008A04CF">
        <w:trPr>
          <w:trHeight w:val="14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488D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Раздел. 1. 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20F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72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4F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BC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48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D5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B5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D2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67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33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C5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FF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7B4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41F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4F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1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BF4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B1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4BB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2F0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57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171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3D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81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C29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8C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AD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79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14E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4F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EC6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FCD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673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470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54C5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A73E4F6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F561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1.1. Алгебра матриц, определители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95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EF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3E1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B5A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75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41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3A6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E7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12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4D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B8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4B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CBB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4C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31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F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EB1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8A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825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2ED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64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02C6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C3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E8B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C1C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EC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D04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7D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EB0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76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DEF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8FD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E464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B7F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F87E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9A2A490" w14:textId="77777777" w:rsidTr="008A04C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71CE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1.2. Решение систем линейных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CD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C1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26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15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27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3C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F6F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7B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D42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75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D1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40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B1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FC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14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5A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367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A9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9B7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882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1E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425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BD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49D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D31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C9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5C7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6E7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694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38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487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B7B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B96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6C3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4AE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77132CA" w14:textId="77777777" w:rsidTr="008A04C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1E2C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2. 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73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9B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33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1F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7D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DC2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07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2C6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CD6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EC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C9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32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AA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C5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2FC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56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33F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7D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EE5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8C1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2E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52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93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294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635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35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C01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A4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2A3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65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566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46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240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23E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7A2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CA2B111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67CA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2.1. Векторная 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AC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E3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C4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F7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47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7C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8F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8A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983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47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AC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DD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32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88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7E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A1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A7F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21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A6A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31A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CF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643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5F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61B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8BB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A0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F2D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07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CA5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6C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ACA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93E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B33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476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FDB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10DBF7B" w14:textId="77777777" w:rsidTr="008A04C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A886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2.2. Аналитическая геометрия прямых и плоскостей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04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C26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FE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29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89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56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C5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8F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FC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A3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0A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433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4D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7E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48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DB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0EF3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EC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209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867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85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2A6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45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119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D67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AAB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77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834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F48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02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81D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DA9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72D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BC5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5A79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5D67D10" w14:textId="77777777" w:rsidTr="008A04CF">
        <w:trPr>
          <w:trHeight w:val="9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9E42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2.3. Кривые второго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3C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F0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D1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58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E5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CC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90A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D17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44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4C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96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8CA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F3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E85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DC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1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ED5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23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2A2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880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6D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D9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59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C0EC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DA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53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487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13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B7A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1E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757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4F1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CAA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41A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6899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5BBBCEF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B397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3. Математический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8D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60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A7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BC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03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E3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C71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2A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3CB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73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BF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08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C6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DC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61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4E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25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50B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17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33D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6964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9B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78D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33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E011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48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5B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88B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14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1FB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B0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B67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277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131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BDD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566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E7F160A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0A2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3.1. Пределы и непрерывность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07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25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BB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21A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F3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A9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3F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65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47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06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676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43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62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D9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B42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E1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D7D7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C9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8E9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FA3F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F4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334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9B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F2F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DEBB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9E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0F7B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E7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A24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7D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28D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82A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52A2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E43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731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0B78B86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71EB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3.2. Производная и ее приложения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40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935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F0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CA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5E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B0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66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7E5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83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A7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10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8F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E5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15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36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07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092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D4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676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872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31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CDA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64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EBB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067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8B3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C9A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08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B6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E5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774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F0F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9D9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BD3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FF65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B47E05A" w14:textId="77777777" w:rsidTr="008A04C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789B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3.3. Высшие </w:t>
            </w:r>
            <w:r w:rsidRPr="002A7440">
              <w:rPr>
                <w:sz w:val="22"/>
                <w:szCs w:val="22"/>
              </w:rPr>
              <w:lastRenderedPageBreak/>
              <w:t>производные и формула Тейлора. Построение графиков.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C5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2A7440">
              <w:rPr>
                <w:iCs/>
                <w:sz w:val="22"/>
                <w:szCs w:val="22"/>
              </w:rPr>
              <w:lastRenderedPageBreak/>
              <w:t>1</w:t>
            </w:r>
            <w:r w:rsidRPr="002A7440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F3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64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A8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CB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A34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59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7A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CC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337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397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FE8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57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67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ED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29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F58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F9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6A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510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276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00D1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D1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55F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32E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FF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C37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3D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4CF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9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BBD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FE36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2C3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B2A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CBD1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12BCBEC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A4D9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3.4. Функции нескольких переменных. Частные производные. Экстремум функции двух переменных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5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  <w:r w:rsidRPr="002A7440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65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A4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6BC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80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7B5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A89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D0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A7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F2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72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F8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19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6B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20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60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1B5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CD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C65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DFC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16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975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72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E89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340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CB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AF6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46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BE3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A7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5C2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3B3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400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BA2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A3FC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8A04CF">
              <w:rPr>
                <w:iCs/>
                <w:sz w:val="22"/>
                <w:szCs w:val="22"/>
              </w:rPr>
              <w:t>КДЗ-1</w:t>
            </w:r>
          </w:p>
        </w:tc>
      </w:tr>
      <w:tr w:rsidR="006D6D4B" w:rsidRPr="002A7440" w14:paraId="3850C815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DA41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4. Дискретная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A7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52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77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A0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AE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6C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00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F9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D1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A3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40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A6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29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8CF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56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14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F9B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48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C7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23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23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AD3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D8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870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82D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53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B99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BC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51E3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D5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718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419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2C3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E2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A3E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F23CCAC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AE71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4.1. Алгебра логики высказываний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CC3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19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63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8D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4D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1B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14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A9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EE5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F8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E7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581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90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C2B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9E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3C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0DD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B5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F1B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DCA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03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25A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34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6BB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897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DA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3E7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ED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698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C7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E9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7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DF2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1847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C199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C772200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9DE8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зачету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82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C1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8E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E3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25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61D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FE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CA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48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29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8D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A1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59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3AF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12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A5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121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6E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817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DD32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23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9AF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D1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DC87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0A0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E1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615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24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70B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57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A1F5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34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56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56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FE2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F25B25A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1412" w14:textId="77777777" w:rsidR="006D6D4B" w:rsidRPr="002A7440" w:rsidRDefault="006D6D4B" w:rsidP="007161D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первый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C7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9A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60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4D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50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20B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F11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96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7D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E8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7A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09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3C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A5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10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7F2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3A95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D0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E83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AD3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37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54C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AB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F94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659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21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CE2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57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C30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4E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9AE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154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4B3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3F8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012B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E66C366" w14:textId="77777777" w:rsidTr="008A04CF">
        <w:trPr>
          <w:trHeight w:val="15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F778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5. Математический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89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10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5D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28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E8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F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F2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5B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86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EB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32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5F3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22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FE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36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86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B1F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D4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B3D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EF6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F6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A85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75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53D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FE4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0D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13C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B3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B48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76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2FD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13A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6B4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513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05F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6F36776" w14:textId="77777777" w:rsidTr="008A04CF">
        <w:trPr>
          <w:trHeight w:val="33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04D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5.1. Неопределённый интеграл и методы его вычисления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D45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16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0C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03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C9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47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72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9D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AF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E43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E2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38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747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CD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D5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B6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14B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16F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274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A79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08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F94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94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FED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989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51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DA0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CC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30D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C6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42F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769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352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C5B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F95E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09402EC" w14:textId="77777777" w:rsidTr="008A04C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EB51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5.2. Определённый интеграл и его </w:t>
            </w:r>
            <w:r w:rsidRPr="002A7440">
              <w:rPr>
                <w:sz w:val="22"/>
                <w:szCs w:val="22"/>
              </w:rPr>
              <w:lastRenderedPageBreak/>
              <w:t>приложения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46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333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4F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DF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3A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D3A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5E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37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A56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1E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97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2DC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40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2E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3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1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7CD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A0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F92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1C7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BB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8DC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E8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E84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53D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74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A93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07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7E7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88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29CB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3624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D84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751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1622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2B24911" w14:textId="77777777" w:rsidTr="008A04C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F923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5.3. Расширение понятия интеграла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B9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87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4F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0E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43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B6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D7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23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01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64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94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B6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89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27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0E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07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F8C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09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54B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20A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45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7DE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F9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591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AD0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24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D31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17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EAD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31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D57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F73A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394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592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013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0FF4543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B97E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6. Комплексный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DBF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B4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F8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CD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F3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A2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655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17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21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C0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86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18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BD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DF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8E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C4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8AD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A2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E88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AC2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F3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718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95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FE4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36D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4C2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F0F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A0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FA6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C7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CD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DA1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045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424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491A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EC042D2" w14:textId="77777777" w:rsidTr="008A04CF">
        <w:trPr>
          <w:trHeight w:val="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D483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6.1. Комплексные числа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6F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AB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5D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2E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C5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16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F9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66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1C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EE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4E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E4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BD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44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34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9F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E51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62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9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275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9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472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B4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086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B14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B0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3D8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AE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5FA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45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4E7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5DD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540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00A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BC9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50154D7" w14:textId="77777777" w:rsidTr="008A04CF">
        <w:trPr>
          <w:trHeight w:val="3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4FF4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6.2. Функции комплексного переменного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F9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C8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7A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A4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FF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8F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0E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44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B4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FC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7A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5E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D0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EA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96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A3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2CC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00F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4C0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6B4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2F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1CE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9E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DF3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E1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76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EAB3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DF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B3E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553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A11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59E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CF0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9A2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7EC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D2D0A48" w14:textId="77777777" w:rsidTr="008A04CF">
        <w:trPr>
          <w:trHeight w:val="3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7D9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6.3. Производная функции комплексного переменного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EA4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12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1A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50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08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D6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CD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8E7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76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465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38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FF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55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DF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5C4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4E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269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C7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8283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C9B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7A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879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C3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927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1052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8A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408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AA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5FF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09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1B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243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2C3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E824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28AB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DBFE106" w14:textId="77777777" w:rsidTr="008A04CF">
        <w:trPr>
          <w:trHeight w:val="36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1DB0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7. Дифференциальные уравнения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9E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F3B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44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50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D4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8B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0B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457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F2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AD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14F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7E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1C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4C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6C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C6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B30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B8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130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949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E8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082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E1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44C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2D5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DB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799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6A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EFF6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F1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BA1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61B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64D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774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CC3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4F6C12AE" w14:textId="77777777" w:rsidTr="008A04CF">
        <w:trPr>
          <w:trHeight w:val="3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7FDF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7.1. Основные понятия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41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EA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C5A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49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04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D0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7C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12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09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BB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B8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59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C1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69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DC4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23C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37C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8F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413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D5A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35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C32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E2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2BF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528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7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B98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55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5C9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0D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7CC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AE3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6F0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75A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C3F9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4F0ACA47" w14:textId="77777777" w:rsidTr="008A04C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7448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7.2. Уравнения 1-ого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A4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51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2CF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C3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54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77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2A7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6E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39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97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3D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4D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2D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A78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A9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1B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B1B2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5F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754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EE7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27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F6D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9A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13D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A7D7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B9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245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C7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909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F2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208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B66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554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1DD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E8CD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BB28CED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DC68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7.3. Уравнения высших порядков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81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F3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90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4C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09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EF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24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9B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6E9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91CC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BF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0C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05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00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21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3F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D9BC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F0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365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AA2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0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2AC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F4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308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F9B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01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FD6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F26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794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F4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9A9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663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B38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8E66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32A5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D177C60" w14:textId="77777777" w:rsidTr="008A04CF">
        <w:trPr>
          <w:trHeight w:val="4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47A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 xml:space="preserve">Тема 7.4. Линейные дифференциальные уравнения </w:t>
            </w:r>
            <w:r w:rsidRPr="002A7440">
              <w:rPr>
                <w:i/>
                <w:sz w:val="22"/>
                <w:szCs w:val="22"/>
              </w:rPr>
              <w:t>n</w:t>
            </w:r>
            <w:r w:rsidRPr="002A7440">
              <w:rPr>
                <w:sz w:val="22"/>
                <w:szCs w:val="22"/>
              </w:rPr>
              <w:t>-ого порядка и системы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A86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EC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125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69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66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34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B54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9FC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B6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11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966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98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EB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0D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4CE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6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649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6D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F9F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32B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BB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663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AD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EAF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DC2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DB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139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3B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66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93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FC2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5F41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B33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2CF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BF8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5606A2D" w14:textId="77777777" w:rsidTr="008A04CF">
        <w:trPr>
          <w:trHeight w:val="70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6318" w14:textId="77777777" w:rsidR="006D6D4B" w:rsidRPr="002A7440" w:rsidRDefault="006D6D4B" w:rsidP="007161D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Раздел 8. Операционное исчисление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38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38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50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BF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80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4B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22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4D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5F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61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26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A8D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A7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EB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1F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D7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9AB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83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481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A0C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CC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D89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90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E67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249E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99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5A1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62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4C3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5D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CB2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2FA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0A63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467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5247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5BAD820" w14:textId="77777777" w:rsidTr="008A04CF">
        <w:trPr>
          <w:trHeight w:val="70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07E8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8.1. Преобразование Лапласа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14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F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4CD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B9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5AE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71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52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95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24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1E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4E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B6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1D0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80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870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36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DDC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55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6BB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6DF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93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A11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A3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2C8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409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1A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267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77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31E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EC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C83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4F5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C55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F01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B9D4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49D9D20F" w14:textId="77777777" w:rsidTr="008A04CF">
        <w:trPr>
          <w:trHeight w:val="429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22DB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8.2. Операционный метод решения линейных дифференциальных уравнений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26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52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15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84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7B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A2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50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18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FC0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D6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B8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3A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62A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36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BF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30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7B8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B0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18A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01F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0E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B02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F1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313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7FF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A1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51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C4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15F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BF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A0E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4E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340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C93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1288" w14:textId="77777777" w:rsidR="006D6D4B" w:rsidRPr="008A04CF" w:rsidRDefault="008A04CF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8A04CF">
              <w:rPr>
                <w:iCs/>
                <w:sz w:val="22"/>
                <w:szCs w:val="22"/>
              </w:rPr>
              <w:t>КДЗ-2</w:t>
            </w:r>
          </w:p>
        </w:tc>
      </w:tr>
      <w:tr w:rsidR="006D6D4B" w:rsidRPr="002A7440" w14:paraId="09AAD7C7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5D72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A9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E0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8C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855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1D5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4E6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787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A1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32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F7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24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09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5B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02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C4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1A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022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B6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4E4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C43B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2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EB5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04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34F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E78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A59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A55C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49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EB8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1F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E05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FD8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20F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C24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EFCA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5FBED93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9407" w14:textId="77777777" w:rsidR="006D6D4B" w:rsidRPr="002A7440" w:rsidRDefault="006D6D4B" w:rsidP="007161D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второй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CD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E7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04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CD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09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831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53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7E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04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1F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DE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8E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E4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9D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1BE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C1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C38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68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243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A46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AD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25D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3F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389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AB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B5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BF4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68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60DB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35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4C1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921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C9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3BF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A9E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4867914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D946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9. Ряды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27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CD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B5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62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B29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94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A0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7E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E3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CD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F4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D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B3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EC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FC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C6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E90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BF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63C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F99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DD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4C7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CD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2C8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0B4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1A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0C0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529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55FB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BD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5D4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037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B0A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993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859B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1DE15C5B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D227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9.1. Числовые ряды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EC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A5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45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5DDD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74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75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449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27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47C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6A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75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11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0C77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8B4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1B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AEF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3C0C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6E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EE7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76C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64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042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A3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D9C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B24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7DD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8C2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C5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0314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C3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EA3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208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F4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EC9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1B3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424E3BA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C707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9.2. Функциональные ряды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4BA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40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DC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AB9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58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60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F1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90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962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DC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E4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14F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4E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430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FB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BB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616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F05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315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E4A7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905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C72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9B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7FE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B92B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DD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D517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E0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936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EC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4E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5BEC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50F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BB2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8EE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C0744F9" w14:textId="77777777" w:rsidTr="008A04C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05B4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9.3. Ряды Фурье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878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4E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A2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8B1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FE9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3A7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286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25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08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A3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7E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D85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4A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B8A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E7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AD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F6B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E1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A442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65F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FE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60B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2B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3D2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D99D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9F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576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43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1B9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08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449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8B9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03F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29BE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D1F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BAF8C07" w14:textId="77777777" w:rsidTr="008A04CF">
        <w:trPr>
          <w:trHeight w:val="40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DB4C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 xml:space="preserve">Раздел 10. Уравнения математической </w:t>
            </w:r>
            <w:r w:rsidRPr="002A7440">
              <w:rPr>
                <w:b/>
                <w:sz w:val="22"/>
                <w:szCs w:val="22"/>
              </w:rPr>
              <w:lastRenderedPageBreak/>
              <w:t>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E0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A7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2A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8BE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7D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FA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FE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6F95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EC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FF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16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C6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EB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3BA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0BC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AF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D6E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B34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772C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BEB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D8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4D2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8B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283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1F7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48F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23A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2EA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1B7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E24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5D8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39D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F5E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64B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CC2C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800977C" w14:textId="77777777" w:rsidTr="008A04C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AC6F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10.1. Метод Фурье для уравнений мат.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C1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53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CC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CEF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4E2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B6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272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B14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B67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2C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BF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88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34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7F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08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2C6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CA8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55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654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1BD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6F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2CA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28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D1EA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F21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710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5087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AA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19E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1A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182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47A7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BFB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6F07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B42B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2F4D3B4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3CEE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11. Вероятность и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28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10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CE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996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2B1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5DD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27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C7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14D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1E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96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7F6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84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14EB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6CA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BE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9A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4A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ACF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20B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D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BFE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C3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2B5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243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7D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9B6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95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D80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6D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F65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29D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2BF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10A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5272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0CB2AC06" w14:textId="77777777" w:rsidTr="008A04CF">
        <w:trPr>
          <w:trHeight w:val="3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76A3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11.1. Элементарные задачи теории вероятностей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015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39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AD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828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CD4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4B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23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DC1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E2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DB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A0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ED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65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7F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B4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7E4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22B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92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B15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07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FA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B99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81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0C52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95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E1B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B2D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A3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A3A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02F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9C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AA7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285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934C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7335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46E62C46" w14:textId="77777777" w:rsidTr="008A04CF">
        <w:trPr>
          <w:trHeight w:val="36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07A5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11.2. Основные законы распределения. Системы случайных величин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17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3C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51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42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82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48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387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13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94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8F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7DC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61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00B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E0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099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844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DA6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09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F0D7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73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91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AAF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AE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515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3F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1A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C86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2D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A2B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06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2D0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7122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4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29B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EB93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538D3FA" w14:textId="77777777" w:rsidTr="008A04CF">
        <w:trPr>
          <w:trHeight w:val="3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4EAA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11.3. Обработка статистических данных и проверка гипотез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87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FE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4A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27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39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CE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4C1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9F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BA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6B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55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A9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BC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6900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9B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E9F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AAF4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D96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B67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CB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19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07F5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D1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636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3E6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90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676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03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E9A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9C5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B56F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37B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75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9E00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D46A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91EB824" w14:textId="77777777" w:rsidTr="008A04C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0633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12. Численные 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87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E4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C4B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04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C3A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B2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22A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17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6E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F6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CF9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91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8F0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2F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A1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80C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844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36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783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A5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14C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227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99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B5A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CE3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8A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1C58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EF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628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08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D0DD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995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3B9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04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5736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65708C9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0AEE" w14:textId="77777777" w:rsidR="006D6D4B" w:rsidRPr="002A7440" w:rsidRDefault="006D6D4B" w:rsidP="007161DD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12.1. Методы решения алгебраических и дифференциальных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1B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DBE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25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F6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EF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1CA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3F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AA5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E1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CFF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97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BA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3A8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0F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C4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7B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71D4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EE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375D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DCD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80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E341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BD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1AC9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65A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8A2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4FA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BA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E0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D29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7436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177A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DB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8C9D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88E2" w14:textId="77777777" w:rsidR="006D6D4B" w:rsidRPr="008A04CF" w:rsidRDefault="008A04CF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8A04CF">
              <w:rPr>
                <w:iCs/>
                <w:sz w:val="22"/>
                <w:szCs w:val="22"/>
              </w:rPr>
              <w:t>КДЗ-3</w:t>
            </w:r>
          </w:p>
        </w:tc>
      </w:tr>
      <w:tr w:rsidR="006D6D4B" w:rsidRPr="002A7440" w14:paraId="4C96EE3B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FA2F" w14:textId="77777777" w:rsidR="006D6D4B" w:rsidRPr="002A7440" w:rsidRDefault="006D6D4B" w:rsidP="007161DD">
            <w:pPr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 xml:space="preserve">Раздел 13. Вариационное </w:t>
            </w:r>
            <w:r w:rsidRPr="002A7440">
              <w:rPr>
                <w:b/>
                <w:sz w:val="22"/>
                <w:szCs w:val="22"/>
              </w:rPr>
              <w:lastRenderedPageBreak/>
              <w:t>исчисление и оптимальное 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BDE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54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64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A0E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70F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C2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AAD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795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78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8A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AA2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98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EA2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E0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963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FE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1D7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96A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502B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7576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B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D609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DDA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7CE5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415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FD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C43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A3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78B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B68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CD2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AE6B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127C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F29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310F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BBA8008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28D8" w14:textId="77777777" w:rsidR="006D6D4B" w:rsidRPr="002A7440" w:rsidRDefault="006D6D4B" w:rsidP="007161DD">
            <w:pPr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13.1. Задачи вариационного исчисления. Функционал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D76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C0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44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339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35D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81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2F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613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D7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25A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3E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617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1C8A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C3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EF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3CF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FE5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901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0CD0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56D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A53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93B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5A8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21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840D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957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E6E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3D5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C2C0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92B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704B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DF4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830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B05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83F8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76BB42BF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A2ED" w14:textId="77777777" w:rsidR="006D6D4B" w:rsidRPr="002A7440" w:rsidRDefault="006D6D4B" w:rsidP="007161DD">
            <w:pPr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14. Линейное программирова-ние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26D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615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593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650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B98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679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3B5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3B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18A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DFD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09C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0D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C6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B9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76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1EE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83A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B0E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B7AE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6744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1CB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3B0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24E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2AD0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A9B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29A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A06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FD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1DA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72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CD61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37E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53C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65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156A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6DC479B3" w14:textId="77777777" w:rsidTr="008A04C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7EEB" w14:textId="77777777" w:rsidR="006D6D4B" w:rsidRPr="002A7440" w:rsidRDefault="006D6D4B" w:rsidP="007161DD">
            <w:pPr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14.1. Задачи линейного программирова-ния. Графический метод решения задач линейного программирова-ния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B5A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3E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15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44D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D6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C3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A75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E14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87F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A51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0F3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420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8FC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EC8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E15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944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25C0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AE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0AD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BBF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49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00A9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059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D2C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0B3E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D7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C908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B34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B764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4B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C437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4C0B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0E9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C944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4E30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26DA5395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C862" w14:textId="77777777" w:rsidR="006D6D4B" w:rsidRPr="002A7440" w:rsidRDefault="006D6D4B" w:rsidP="007161DD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10E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05D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470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82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04C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49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E9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F20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A03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EA8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F08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EF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96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95F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023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AC5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DF79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83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BBF5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774A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BF3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DD88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741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A16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11A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D8E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7CA1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D8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5F73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E48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4AF3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2C1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424E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8A0B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3EF0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584F87E3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3F2B" w14:textId="77777777" w:rsidR="006D6D4B" w:rsidRPr="002A7440" w:rsidRDefault="006D6D4B" w:rsidP="007161D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третий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056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FD6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79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A4C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B0D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678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1D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3D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A3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5FC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D3D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6DA8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D9B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205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A7F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85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3A06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5E7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DED4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45B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BCB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7A6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3C9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5D97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3E8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640B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CE572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0C06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9123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2E6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E0E20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0A5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BFC7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054E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8081" w14:textId="77777777" w:rsidR="006D6D4B" w:rsidRPr="008A04CF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</w:tr>
      <w:tr w:rsidR="006D6D4B" w:rsidRPr="002A7440" w14:paraId="3CAF096D" w14:textId="77777777" w:rsidTr="008A04C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040D" w14:textId="77777777" w:rsidR="006D6D4B" w:rsidRPr="002A7440" w:rsidRDefault="006D6D4B" w:rsidP="007161D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58D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FC2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726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EA0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D81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F3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352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D4A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50C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C60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A4F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F72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D3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A12A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982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1BF5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7441F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22FE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439E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EEFCC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2F8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59C97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2B3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6C49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02A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D951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FDE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9813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7C91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A6C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C6939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D7624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A1308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8C61D" w14:textId="77777777" w:rsidR="006D6D4B" w:rsidRPr="002A7440" w:rsidRDefault="006D6D4B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26D2" w14:textId="77777777" w:rsidR="006D6D4B" w:rsidRPr="008A04CF" w:rsidRDefault="008A04CF" w:rsidP="007161DD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Экзамен</w:t>
            </w:r>
          </w:p>
        </w:tc>
      </w:tr>
    </w:tbl>
    <w:p w14:paraId="22096AD9" w14:textId="77777777" w:rsidR="00C81FC1" w:rsidRDefault="00C81FC1" w:rsidP="0033095B">
      <w:pPr>
        <w:rPr>
          <w:sz w:val="28"/>
          <w:szCs w:val="28"/>
        </w:rPr>
        <w:sectPr w:rsidR="00C81FC1" w:rsidSect="00E25E76">
          <w:pgSz w:w="16838" w:h="11906" w:orient="landscape" w:code="9"/>
          <w:pgMar w:top="567" w:right="851" w:bottom="851" w:left="851" w:header="709" w:footer="709" w:gutter="0"/>
          <w:cols w:space="708"/>
          <w:docGrid w:linePitch="360"/>
        </w:sectPr>
      </w:pPr>
    </w:p>
    <w:p w14:paraId="5E54CEE9" w14:textId="77777777" w:rsidR="00C81FC1" w:rsidRPr="008A04CF" w:rsidRDefault="008A04CF" w:rsidP="008A04CF">
      <w:pPr>
        <w:widowControl/>
        <w:ind w:left="561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lastRenderedPageBreak/>
        <w:t xml:space="preserve">2. </w:t>
      </w:r>
      <w:r w:rsidR="00472E33" w:rsidRPr="008A04CF">
        <w:rPr>
          <w:rFonts w:eastAsia="Times New Roman"/>
          <w:b/>
          <w:iCs/>
          <w:sz w:val="28"/>
          <w:szCs w:val="28"/>
        </w:rPr>
        <w:t>ТЕКУЩИЙ КОНТРОЛЬ</w:t>
      </w:r>
    </w:p>
    <w:p w14:paraId="7692B6CE" w14:textId="77777777" w:rsidR="00C81FC1" w:rsidRPr="00C81FC1" w:rsidRDefault="00C81FC1" w:rsidP="008A0B37">
      <w:pPr>
        <w:widowControl/>
        <w:jc w:val="both"/>
        <w:rPr>
          <w:rFonts w:eastAsia="Times New Roman"/>
          <w:iCs/>
          <w:sz w:val="28"/>
          <w:szCs w:val="28"/>
        </w:rPr>
      </w:pPr>
    </w:p>
    <w:p w14:paraId="757BE7D5" w14:textId="77777777" w:rsidR="00C81FC1" w:rsidRPr="00472E33" w:rsidRDefault="00C81FC1" w:rsidP="00472E33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 New Roman"/>
          <w:b/>
          <w:iCs/>
          <w:sz w:val="28"/>
          <w:szCs w:val="28"/>
        </w:rPr>
      </w:pPr>
      <w:r w:rsidRPr="00472E33">
        <w:rPr>
          <w:rFonts w:eastAsia="Times New Roman"/>
          <w:b/>
          <w:i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2D79BEE8" w14:textId="77777777" w:rsidR="00C81FC1" w:rsidRPr="00C81FC1" w:rsidRDefault="00C81FC1" w:rsidP="008A0B37">
      <w:pPr>
        <w:widowControl/>
        <w:jc w:val="both"/>
        <w:rPr>
          <w:rFonts w:eastAsia="Times New Roman"/>
          <w:iCs/>
          <w:sz w:val="28"/>
          <w:szCs w:val="28"/>
        </w:rPr>
      </w:pPr>
    </w:p>
    <w:p w14:paraId="329D8CBE" w14:textId="77777777" w:rsidR="00C81FC1" w:rsidRDefault="00993097" w:rsidP="00472E33">
      <w:pPr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</w:t>
      </w:r>
      <w:r w:rsidR="00C81FC1"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612D3348" w14:textId="77777777" w:rsidR="00A347AD" w:rsidRDefault="008A04CF" w:rsidP="00472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2.1.1 </w:t>
      </w:r>
      <w:r w:rsidR="009E58EB">
        <w:rPr>
          <w:b/>
          <w:sz w:val="28"/>
          <w:szCs w:val="28"/>
        </w:rPr>
        <w:t>Форма №1</w:t>
      </w:r>
      <w:r w:rsidR="00A24C9F" w:rsidRPr="00AE4360">
        <w:rPr>
          <w:b/>
          <w:sz w:val="28"/>
          <w:szCs w:val="28"/>
        </w:rPr>
        <w:t>.</w:t>
      </w:r>
      <w:r w:rsidR="00A24C9F">
        <w:rPr>
          <w:sz w:val="28"/>
          <w:szCs w:val="28"/>
        </w:rPr>
        <w:t xml:space="preserve"> </w:t>
      </w:r>
      <w:r w:rsidR="00A347AD" w:rsidRPr="00A347AD">
        <w:rPr>
          <w:sz w:val="28"/>
          <w:szCs w:val="28"/>
        </w:rPr>
        <w:t>Контрольное домашнее задание №1</w:t>
      </w:r>
      <w:r w:rsidR="009E58EB">
        <w:rPr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58EB" w14:paraId="1D49AE03" w14:textId="77777777" w:rsidTr="008A04CF"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14:paraId="1E153E54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A540C">
              <w:rPr>
                <w:sz w:val="28"/>
                <w:szCs w:val="28"/>
              </w:rPr>
              <w:t>Решить систему линейных уравнений методом Крамера</w:t>
            </w:r>
            <w:r>
              <w:rPr>
                <w:sz w:val="28"/>
                <w:szCs w:val="28"/>
              </w:rPr>
              <w:t xml:space="preserve"> и матричным методом</w:t>
            </w:r>
            <w:r w:rsidRPr="007A540C">
              <w:rPr>
                <w:sz w:val="28"/>
                <w:szCs w:val="28"/>
              </w:rPr>
              <w:t xml:space="preserve">: </w:t>
            </w:r>
            <w:r w:rsidRPr="007A540C">
              <w:rPr>
                <w:position w:val="-50"/>
                <w:sz w:val="28"/>
                <w:szCs w:val="28"/>
              </w:rPr>
              <w:object w:dxaOrig="2299" w:dyaOrig="1120" w14:anchorId="06FD36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6pt;height:56.45pt" o:ole="" fillcolor="window">
                  <v:imagedata r:id="rId9" o:title=""/>
                </v:shape>
                <o:OLEObject Type="Embed" ProgID="Equation.3" ShapeID="_x0000_i1025" DrawAspect="Content" ObjectID="_1587199452" r:id="rId10"/>
              </w:object>
            </w:r>
          </w:p>
          <w:p w14:paraId="3004E8F2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задачи: а) </w:t>
            </w:r>
            <w:r w:rsidRPr="00F8662E">
              <w:rPr>
                <w:sz w:val="28"/>
                <w:szCs w:val="28"/>
              </w:rPr>
              <w:t xml:space="preserve">Найти единичный вектор, перпендикулярный векторам </w:t>
            </w:r>
            <w:r w:rsidRPr="00F8662E">
              <w:rPr>
                <w:position w:val="-12"/>
                <w:sz w:val="28"/>
                <w:szCs w:val="28"/>
              </w:rPr>
              <w:object w:dxaOrig="1540" w:dyaOrig="440" w14:anchorId="3B2F3B0B">
                <v:shape id="_x0000_i1026" type="#_x0000_t75" style="width:77.2pt;height:22.45pt" o:ole="">
                  <v:imagedata r:id="rId11" o:title=""/>
                </v:shape>
                <o:OLEObject Type="Embed" ProgID="Equation.DSMT4" ShapeID="_x0000_i1026" DrawAspect="Content" ObjectID="_1587199453" r:id="rId12"/>
              </w:object>
            </w:r>
            <w:r w:rsidRPr="00F8662E">
              <w:rPr>
                <w:sz w:val="28"/>
                <w:szCs w:val="28"/>
              </w:rPr>
              <w:t xml:space="preserve"> и </w:t>
            </w:r>
            <w:r w:rsidRPr="00F8662E">
              <w:rPr>
                <w:position w:val="-14"/>
                <w:sz w:val="28"/>
                <w:szCs w:val="28"/>
              </w:rPr>
              <w:object w:dxaOrig="1200" w:dyaOrig="460" w14:anchorId="1DF8DEA7">
                <v:shape id="_x0000_i1027" type="#_x0000_t75" style="width:61.05pt;height:23.05pt" o:ole="">
                  <v:imagedata r:id="rId13" o:title=""/>
                </v:shape>
                <o:OLEObject Type="Embed" ProgID="Equation.DSMT4" ShapeID="_x0000_i1027" DrawAspect="Content" ObjectID="_1587199454" r:id="rId14"/>
              </w:object>
            </w:r>
            <w:r>
              <w:rPr>
                <w:sz w:val="28"/>
                <w:szCs w:val="28"/>
              </w:rPr>
              <w:t>; б) </w:t>
            </w:r>
            <w:r w:rsidRPr="00F8662E">
              <w:rPr>
                <w:sz w:val="28"/>
                <w:szCs w:val="28"/>
              </w:rPr>
              <w:t xml:space="preserve">Радиус вектор точки </w:t>
            </w:r>
            <w:r w:rsidRPr="00F8662E">
              <w:rPr>
                <w:i/>
                <w:sz w:val="28"/>
                <w:szCs w:val="28"/>
              </w:rPr>
              <w:t>М</w:t>
            </w:r>
            <w:r w:rsidRPr="00F8662E">
              <w:rPr>
                <w:sz w:val="28"/>
                <w:szCs w:val="28"/>
              </w:rPr>
              <w:t xml:space="preserve"> составляет с осью </w:t>
            </w:r>
            <w:r w:rsidRPr="00F8662E">
              <w:rPr>
                <w:i/>
                <w:sz w:val="28"/>
                <w:szCs w:val="28"/>
              </w:rPr>
              <w:t xml:space="preserve">ОХ </w:t>
            </w:r>
            <w:r w:rsidRPr="00F8662E">
              <w:rPr>
                <w:sz w:val="28"/>
                <w:szCs w:val="28"/>
              </w:rPr>
              <w:t>угол 45</w:t>
            </w:r>
            <w:r w:rsidRPr="00F8662E">
              <w:rPr>
                <w:position w:val="-4"/>
                <w:sz w:val="28"/>
                <w:szCs w:val="28"/>
                <w:vertAlign w:val="superscript"/>
              </w:rPr>
              <w:object w:dxaOrig="160" w:dyaOrig="180" w14:anchorId="6F827559">
                <v:shape id="_x0000_i1028" type="#_x0000_t75" style="width:9.2pt;height:9.8pt" o:ole="">
                  <v:imagedata r:id="rId15" o:title=""/>
                </v:shape>
                <o:OLEObject Type="Embed" ProgID="Equation.DSMT4" ShapeID="_x0000_i1028" DrawAspect="Content" ObjectID="_1587199455" r:id="rId16"/>
              </w:object>
            </w:r>
            <w:r w:rsidRPr="00F8662E">
              <w:rPr>
                <w:sz w:val="28"/>
                <w:szCs w:val="28"/>
              </w:rPr>
              <w:t xml:space="preserve">, с осью </w:t>
            </w:r>
            <w:r w:rsidRPr="00F8662E">
              <w:rPr>
                <w:i/>
                <w:sz w:val="28"/>
                <w:szCs w:val="28"/>
              </w:rPr>
              <w:t>ОУ</w:t>
            </w:r>
            <w:r w:rsidRPr="00F8662E">
              <w:rPr>
                <w:sz w:val="28"/>
                <w:szCs w:val="28"/>
              </w:rPr>
              <w:t xml:space="preserve"> – 60</w:t>
            </w:r>
            <w:r w:rsidRPr="00F8662E">
              <w:rPr>
                <w:position w:val="-4"/>
                <w:sz w:val="28"/>
                <w:szCs w:val="28"/>
                <w:vertAlign w:val="superscript"/>
              </w:rPr>
              <w:object w:dxaOrig="160" w:dyaOrig="180" w14:anchorId="7ADCB883">
                <v:shape id="_x0000_i1029" type="#_x0000_t75" style="width:9.2pt;height:9.8pt" o:ole="">
                  <v:imagedata r:id="rId15" o:title=""/>
                </v:shape>
                <o:OLEObject Type="Embed" ProgID="Equation.DSMT4" ShapeID="_x0000_i1029" DrawAspect="Content" ObjectID="_1587199456" r:id="rId17"/>
              </w:object>
            </w:r>
            <w:r w:rsidRPr="00F8662E">
              <w:rPr>
                <w:sz w:val="28"/>
                <w:szCs w:val="28"/>
              </w:rPr>
              <w:t>. Его длина</w:t>
            </w:r>
            <w:r w:rsidRPr="00F8662E">
              <w:rPr>
                <w:position w:val="-20"/>
                <w:sz w:val="28"/>
                <w:szCs w:val="28"/>
              </w:rPr>
              <w:object w:dxaOrig="700" w:dyaOrig="540" w14:anchorId="009F6A10">
                <v:shape id="_x0000_i1030" type="#_x0000_t75" style="width:34.55pt;height:27.05pt" o:ole="">
                  <v:imagedata r:id="rId18" o:title=""/>
                </v:shape>
                <o:OLEObject Type="Embed" ProgID="Equation.DSMT4" ShapeID="_x0000_i1030" DrawAspect="Content" ObjectID="_1587199457" r:id="rId19"/>
              </w:object>
            </w:r>
            <w:r w:rsidRPr="00F8662E">
              <w:rPr>
                <w:sz w:val="28"/>
                <w:szCs w:val="28"/>
              </w:rPr>
              <w:t xml:space="preserve">. Найти координаты точки </w:t>
            </w:r>
            <w:r w:rsidRPr="00F8662E">
              <w:rPr>
                <w:i/>
                <w:sz w:val="28"/>
                <w:szCs w:val="28"/>
              </w:rPr>
              <w:t>М</w:t>
            </w:r>
            <w:r w:rsidRPr="00F8662E">
              <w:rPr>
                <w:sz w:val="28"/>
                <w:szCs w:val="28"/>
              </w:rPr>
              <w:t>, зная, что третья координата отрицател</w:t>
            </w:r>
            <w:r>
              <w:rPr>
                <w:sz w:val="28"/>
                <w:szCs w:val="28"/>
              </w:rPr>
              <w:t>ьная; в) </w:t>
            </w:r>
            <w:r w:rsidRPr="00F8662E">
              <w:rPr>
                <w:sz w:val="28"/>
                <w:szCs w:val="28"/>
              </w:rPr>
              <w:t xml:space="preserve">Найти площадь треугольника </w:t>
            </w:r>
            <w:r w:rsidRPr="00F8662E">
              <w:rPr>
                <w:i/>
                <w:sz w:val="28"/>
                <w:szCs w:val="28"/>
                <w:lang w:val="en-US"/>
              </w:rPr>
              <w:t>ABC</w:t>
            </w:r>
            <w:r>
              <w:rPr>
                <w:sz w:val="28"/>
                <w:szCs w:val="28"/>
              </w:rPr>
              <w:t xml:space="preserve">, в котором </w:t>
            </w:r>
            <w:r w:rsidRPr="00F8662E">
              <w:rPr>
                <w:i/>
                <w:i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(2;1;</w:t>
            </w:r>
            <w:r w:rsidRPr="00F8662E">
              <w:rPr>
                <w:sz w:val="28"/>
                <w:szCs w:val="28"/>
              </w:rPr>
              <w:t xml:space="preserve">0), </w:t>
            </w:r>
            <w:r w:rsidRPr="00F8662E">
              <w:rPr>
                <w:i/>
                <w:i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(–2;4;</w:t>
            </w:r>
            <w:r w:rsidRPr="00F8662E">
              <w:rPr>
                <w:sz w:val="28"/>
                <w:szCs w:val="28"/>
              </w:rPr>
              <w:t xml:space="preserve">1), </w:t>
            </w:r>
            <w:r w:rsidRPr="00F8662E">
              <w:rPr>
                <w:i/>
                <w:iC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(</w:t>
            </w:r>
            <w:r w:rsidRPr="00F8662E">
              <w:rPr>
                <w:sz w:val="28"/>
                <w:szCs w:val="28"/>
              </w:rPr>
              <w:t>–3</w:t>
            </w:r>
            <w:r>
              <w:rPr>
                <w:sz w:val="28"/>
                <w:szCs w:val="28"/>
              </w:rPr>
              <w:t>;–8;4); г) </w:t>
            </w:r>
            <w:r w:rsidRPr="00F8662E">
              <w:rPr>
                <w:sz w:val="28"/>
                <w:szCs w:val="28"/>
              </w:rPr>
              <w:t xml:space="preserve">Дана пирамида с вершинами </w:t>
            </w:r>
            <w:r w:rsidRPr="00F8662E">
              <w:rPr>
                <w:position w:val="-12"/>
                <w:sz w:val="28"/>
                <w:szCs w:val="28"/>
              </w:rPr>
              <w:object w:dxaOrig="1120" w:dyaOrig="380" w14:anchorId="7EB48DA6">
                <v:shape id="_x0000_i1031" type="#_x0000_t75" style="width:56.45pt;height:19.6pt" o:ole="">
                  <v:imagedata r:id="rId20" o:title=""/>
                </v:shape>
                <o:OLEObject Type="Embed" ProgID="Equation.DSMT4" ShapeID="_x0000_i1031" DrawAspect="Content" ObjectID="_1587199458" r:id="rId21"/>
              </w:object>
            </w:r>
            <w:r w:rsidRPr="00F8662E">
              <w:rPr>
                <w:sz w:val="28"/>
                <w:szCs w:val="28"/>
              </w:rPr>
              <w:t xml:space="preserve"> </w:t>
            </w:r>
            <w:r w:rsidRPr="00F8662E">
              <w:rPr>
                <w:position w:val="-12"/>
                <w:sz w:val="28"/>
                <w:szCs w:val="28"/>
              </w:rPr>
              <w:object w:dxaOrig="1180" w:dyaOrig="380" w14:anchorId="6FAB0F17">
                <v:shape id="_x0000_i1032" type="#_x0000_t75" style="width:59.35pt;height:19.6pt" o:ole="">
                  <v:imagedata r:id="rId22" o:title=""/>
                </v:shape>
                <o:OLEObject Type="Embed" ProgID="Equation.DSMT4" ShapeID="_x0000_i1032" DrawAspect="Content" ObjectID="_1587199459" r:id="rId23"/>
              </w:object>
            </w:r>
            <w:r w:rsidRPr="00F8662E">
              <w:rPr>
                <w:sz w:val="28"/>
                <w:szCs w:val="28"/>
              </w:rPr>
              <w:t xml:space="preserve"> </w:t>
            </w:r>
            <w:r w:rsidRPr="00F8662E">
              <w:rPr>
                <w:position w:val="-12"/>
                <w:sz w:val="28"/>
                <w:szCs w:val="28"/>
              </w:rPr>
              <w:object w:dxaOrig="1280" w:dyaOrig="380" w14:anchorId="106EDF6B">
                <v:shape id="_x0000_i1033" type="#_x0000_t75" style="width:63.95pt;height:19.6pt" o:ole="">
                  <v:imagedata r:id="rId24" o:title=""/>
                </v:shape>
                <o:OLEObject Type="Embed" ProgID="Equation.DSMT4" ShapeID="_x0000_i1033" DrawAspect="Content" ObjectID="_1587199460" r:id="rId25"/>
              </w:object>
            </w:r>
            <w:r w:rsidRPr="00F8662E">
              <w:rPr>
                <w:sz w:val="28"/>
                <w:szCs w:val="28"/>
              </w:rPr>
              <w:t xml:space="preserve"> </w:t>
            </w:r>
            <w:r w:rsidRPr="00F8662E">
              <w:rPr>
                <w:position w:val="-12"/>
                <w:sz w:val="28"/>
                <w:szCs w:val="28"/>
              </w:rPr>
              <w:object w:dxaOrig="1440" w:dyaOrig="380" w14:anchorId="087DBB4E">
                <v:shape id="_x0000_i1034" type="#_x0000_t75" style="width:1in;height:19.6pt" o:ole="">
                  <v:imagedata r:id="rId26" o:title=""/>
                </v:shape>
                <o:OLEObject Type="Embed" ProgID="Equation.DSMT4" ShapeID="_x0000_i1034" DrawAspect="Content" ObjectID="_1587199461" r:id="rId27"/>
              </w:object>
            </w:r>
            <w:r>
              <w:rPr>
                <w:sz w:val="28"/>
                <w:szCs w:val="28"/>
              </w:rPr>
              <w:t>. Найти объем пирамиды.</w:t>
            </w:r>
          </w:p>
          <w:p w14:paraId="476949E1" w14:textId="77777777" w:rsidR="009E58EB" w:rsidRP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869CD">
              <w:rPr>
                <w:iCs/>
                <w:spacing w:val="4"/>
                <w:sz w:val="28"/>
                <w:szCs w:val="28"/>
              </w:rPr>
              <w:t xml:space="preserve">Даны вершины треугольника </w:t>
            </w:r>
            <w:r w:rsidRPr="007869CD">
              <w:rPr>
                <w:i/>
                <w:iCs/>
                <w:spacing w:val="4"/>
                <w:sz w:val="28"/>
                <w:szCs w:val="28"/>
              </w:rPr>
              <w:t>АВС</w:t>
            </w:r>
            <w:r w:rsidRPr="007869CD">
              <w:rPr>
                <w:iCs/>
                <w:spacing w:val="4"/>
                <w:sz w:val="28"/>
                <w:szCs w:val="28"/>
              </w:rPr>
              <w:t>:</w:t>
            </w:r>
            <w:r w:rsidRPr="007869CD">
              <w:rPr>
                <w:bCs/>
                <w:spacing w:val="4"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</w:rPr>
              <w:t>А</w:t>
            </w:r>
            <w:r w:rsidRPr="007869CD">
              <w:rPr>
                <w:sz w:val="28"/>
                <w:szCs w:val="28"/>
              </w:rPr>
              <w:t>(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>7;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 xml:space="preserve">2), </w:t>
            </w:r>
            <w:r w:rsidRPr="007869CD">
              <w:rPr>
                <w:i/>
                <w:iCs/>
                <w:sz w:val="28"/>
                <w:szCs w:val="28"/>
              </w:rPr>
              <w:t>В</w:t>
            </w:r>
            <w:r w:rsidRPr="007869CD">
              <w:rPr>
                <w:sz w:val="28"/>
                <w:szCs w:val="28"/>
              </w:rPr>
              <w:t>(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 xml:space="preserve">7;4), </w:t>
            </w:r>
            <w:r w:rsidRPr="007869CD">
              <w:rPr>
                <w:i/>
                <w:iCs/>
                <w:sz w:val="28"/>
                <w:szCs w:val="28"/>
              </w:rPr>
              <w:t>С</w:t>
            </w:r>
            <w:r w:rsidRPr="007869CD">
              <w:rPr>
                <w:sz w:val="28"/>
                <w:szCs w:val="28"/>
              </w:rPr>
              <w:t>(5;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 xml:space="preserve">5). </w:t>
            </w:r>
            <w:r w:rsidRPr="007869CD">
              <w:rPr>
                <w:bCs/>
                <w:iCs/>
                <w:sz w:val="28"/>
                <w:szCs w:val="28"/>
              </w:rPr>
              <w:t>Найти</w:t>
            </w:r>
            <w:r w:rsidRPr="007869CD">
              <w:rPr>
                <w:bCs/>
                <w:sz w:val="28"/>
                <w:szCs w:val="28"/>
              </w:rPr>
              <w:t>: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а) </w:t>
            </w:r>
            <w:r w:rsidRPr="007869CD">
              <w:rPr>
                <w:bCs/>
                <w:sz w:val="28"/>
                <w:szCs w:val="28"/>
              </w:rPr>
              <w:t xml:space="preserve">уравнение стороны </w:t>
            </w:r>
            <w:r w:rsidRPr="007869CD">
              <w:rPr>
                <w:bCs/>
                <w:i/>
                <w:iCs/>
                <w:sz w:val="28"/>
                <w:szCs w:val="28"/>
              </w:rPr>
              <w:t>АВ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б) </w:t>
            </w:r>
            <w:r w:rsidRPr="007869CD">
              <w:rPr>
                <w:bCs/>
                <w:sz w:val="28"/>
                <w:szCs w:val="28"/>
              </w:rPr>
              <w:t xml:space="preserve">уравнение высоты </w:t>
            </w:r>
            <w:r w:rsidRPr="007869CD">
              <w:rPr>
                <w:bCs/>
                <w:i/>
                <w:iCs/>
                <w:sz w:val="28"/>
                <w:szCs w:val="28"/>
              </w:rPr>
              <w:t>СН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в) </w:t>
            </w:r>
            <w:r w:rsidRPr="007869CD">
              <w:rPr>
                <w:bCs/>
                <w:sz w:val="28"/>
                <w:szCs w:val="28"/>
              </w:rPr>
              <w:t xml:space="preserve">уравнение медианы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г) </w:t>
            </w:r>
            <w:r w:rsidRPr="007869CD">
              <w:rPr>
                <w:bCs/>
                <w:sz w:val="28"/>
                <w:szCs w:val="28"/>
              </w:rPr>
              <w:t>точку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N</w:t>
            </w:r>
            <w:r w:rsidRPr="007869CD">
              <w:rPr>
                <w:bCs/>
                <w:sz w:val="28"/>
                <w:szCs w:val="28"/>
              </w:rPr>
              <w:t xml:space="preserve"> пересечения медианы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AM</w:t>
            </w:r>
            <w:r w:rsidRPr="007869C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7869CD">
              <w:rPr>
                <w:bCs/>
                <w:sz w:val="28"/>
                <w:szCs w:val="28"/>
              </w:rPr>
              <w:t xml:space="preserve">и высоты </w:t>
            </w:r>
            <w:r w:rsidRPr="007869CD">
              <w:rPr>
                <w:bCs/>
                <w:i/>
                <w:iCs/>
                <w:sz w:val="28"/>
                <w:szCs w:val="28"/>
              </w:rPr>
              <w:t>СН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д) </w:t>
            </w:r>
            <w:r w:rsidRPr="007869CD">
              <w:rPr>
                <w:bCs/>
                <w:sz w:val="28"/>
                <w:szCs w:val="28"/>
              </w:rPr>
              <w:t>уравнение прямой</w:t>
            </w:r>
            <w:r w:rsidRPr="007869CD">
              <w:rPr>
                <w:bCs/>
                <w:noProof/>
                <w:sz w:val="28"/>
                <w:szCs w:val="28"/>
              </w:rPr>
              <w:t>,</w:t>
            </w:r>
            <w:r w:rsidRPr="007869CD">
              <w:rPr>
                <w:bCs/>
                <w:sz w:val="28"/>
                <w:szCs w:val="28"/>
              </w:rPr>
              <w:t xml:space="preserve"> проходящей через вершину </w:t>
            </w:r>
            <w:r w:rsidRPr="007869CD">
              <w:rPr>
                <w:bCs/>
                <w:i/>
                <w:iCs/>
                <w:sz w:val="28"/>
                <w:szCs w:val="28"/>
              </w:rPr>
              <w:t>С</w:t>
            </w:r>
            <w:r w:rsidRPr="007869CD">
              <w:rPr>
                <w:bCs/>
                <w:sz w:val="28"/>
                <w:szCs w:val="28"/>
              </w:rPr>
              <w:t xml:space="preserve"> параллельно стороне </w:t>
            </w:r>
            <w:r w:rsidRPr="007869CD">
              <w:rPr>
                <w:bCs/>
                <w:i/>
                <w:iCs/>
                <w:sz w:val="28"/>
                <w:szCs w:val="28"/>
              </w:rPr>
              <w:t>АВ</w:t>
            </w:r>
            <w:r w:rsidRPr="007869CD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 w:rsidRPr="007869CD">
              <w:rPr>
                <w:bCs/>
                <w:sz w:val="28"/>
                <w:szCs w:val="28"/>
              </w:rPr>
              <w:t>е)</w:t>
            </w:r>
            <w:r>
              <w:rPr>
                <w:bCs/>
                <w:sz w:val="28"/>
                <w:szCs w:val="28"/>
              </w:rPr>
              <w:t> </w:t>
            </w:r>
            <w:r w:rsidRPr="007869CD">
              <w:rPr>
                <w:bCs/>
                <w:sz w:val="28"/>
                <w:szCs w:val="28"/>
              </w:rPr>
              <w:t xml:space="preserve">расстояние от точки </w:t>
            </w:r>
            <w:r w:rsidRPr="007869CD">
              <w:rPr>
                <w:bCs/>
                <w:i/>
                <w:iCs/>
                <w:sz w:val="28"/>
                <w:szCs w:val="28"/>
              </w:rPr>
              <w:t>С</w:t>
            </w:r>
            <w:r w:rsidRPr="007869CD">
              <w:rPr>
                <w:bCs/>
                <w:sz w:val="28"/>
                <w:szCs w:val="28"/>
              </w:rPr>
              <w:t xml:space="preserve"> до прямой </w:t>
            </w:r>
            <w:r w:rsidRPr="007869CD">
              <w:rPr>
                <w:bCs/>
                <w:i/>
                <w:iCs/>
                <w:sz w:val="28"/>
                <w:szCs w:val="28"/>
              </w:rPr>
              <w:t>АВ</w:t>
            </w:r>
            <w:r w:rsidRPr="007869CD">
              <w:rPr>
                <w:bCs/>
                <w:sz w:val="28"/>
                <w:szCs w:val="28"/>
              </w:rPr>
              <w:t>.</w:t>
            </w:r>
            <w:r w:rsidRPr="007869CD">
              <w:rPr>
                <w:sz w:val="28"/>
                <w:szCs w:val="28"/>
              </w:rPr>
              <w:t xml:space="preserve"> </w:t>
            </w:r>
            <w:r w:rsidRPr="007869CD">
              <w:rPr>
                <w:iCs/>
                <w:caps/>
                <w:sz w:val="28"/>
                <w:szCs w:val="28"/>
              </w:rPr>
              <w:t>с</w:t>
            </w:r>
            <w:r w:rsidRPr="007869CD">
              <w:rPr>
                <w:iCs/>
                <w:sz w:val="28"/>
                <w:szCs w:val="28"/>
              </w:rPr>
              <w:t>делать чертеж</w:t>
            </w:r>
            <w:r w:rsidRPr="007869CD">
              <w:rPr>
                <w:bCs/>
                <w:sz w:val="28"/>
                <w:szCs w:val="28"/>
              </w:rPr>
              <w:t>.</w:t>
            </w:r>
          </w:p>
          <w:p w14:paraId="2D441EE5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869CD">
              <w:rPr>
                <w:sz w:val="28"/>
                <w:szCs w:val="28"/>
              </w:rPr>
              <w:t xml:space="preserve">Составить каноническое уравнение эллипса с центром в начале координат, если его малая полуось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7869CD">
              <w:rPr>
                <w:sz w:val="28"/>
                <w:szCs w:val="28"/>
              </w:rPr>
              <w:t xml:space="preserve">=5; координаты одного из фокусов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869CD">
              <w:rPr>
                <w:sz w:val="28"/>
                <w:szCs w:val="28"/>
              </w:rPr>
              <w:t>(</w:t>
            </w:r>
            <w:r w:rsidRPr="007869CD">
              <w:rPr>
                <w:iCs/>
                <w:sz w:val="28"/>
                <w:szCs w:val="28"/>
              </w:rPr>
              <w:t>–</w:t>
            </w:r>
            <w:r w:rsidRPr="007869CD">
              <w:rPr>
                <w:sz w:val="28"/>
                <w:szCs w:val="28"/>
              </w:rPr>
              <w:t>10;0).</w:t>
            </w:r>
          </w:p>
          <w:p w14:paraId="29620F16" w14:textId="77777777" w:rsidR="009E58EB" w:rsidRP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869CD">
              <w:rPr>
                <w:iCs/>
                <w:sz w:val="28"/>
                <w:szCs w:val="28"/>
              </w:rPr>
              <w:t>Даны четыре точки:</w:t>
            </w:r>
            <w:r w:rsidRPr="007869CD">
              <w:rPr>
                <w:iCs/>
                <w:noProof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sz w:val="28"/>
                <w:szCs w:val="28"/>
                <w:vertAlign w:val="subscript"/>
              </w:rPr>
              <w:t>1</w:t>
            </w:r>
            <w:r w:rsidRPr="008A04CF">
              <w:rPr>
                <w:sz w:val="28"/>
                <w:szCs w:val="28"/>
              </w:rPr>
              <w:t>(1,</w:t>
            </w:r>
            <w:r w:rsidRPr="007869CD">
              <w:rPr>
                <w:sz w:val="28"/>
                <w:szCs w:val="28"/>
              </w:rPr>
              <w:t>–</w:t>
            </w:r>
            <w:r w:rsidRPr="008A04CF">
              <w:rPr>
                <w:sz w:val="28"/>
                <w:szCs w:val="28"/>
              </w:rPr>
              <w:t>1,3)</w:t>
            </w:r>
            <w:r w:rsidRPr="007869CD">
              <w:rPr>
                <w:sz w:val="28"/>
                <w:szCs w:val="28"/>
              </w:rPr>
              <w:t>,</w:t>
            </w:r>
            <w:r w:rsidRPr="007869CD">
              <w:rPr>
                <w:iCs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sz w:val="28"/>
                <w:szCs w:val="28"/>
                <w:vertAlign w:val="subscript"/>
              </w:rPr>
              <w:t>2</w:t>
            </w:r>
            <w:r w:rsidRPr="008A04CF">
              <w:rPr>
                <w:sz w:val="28"/>
                <w:szCs w:val="28"/>
              </w:rPr>
              <w:t>(6,5,8)</w:t>
            </w:r>
            <w:r w:rsidRPr="007869CD">
              <w:rPr>
                <w:noProof/>
                <w:sz w:val="28"/>
                <w:szCs w:val="28"/>
              </w:rPr>
              <w:t>,</w:t>
            </w:r>
            <w:r w:rsidRPr="007869CD">
              <w:rPr>
                <w:iCs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sz w:val="28"/>
                <w:szCs w:val="28"/>
                <w:vertAlign w:val="subscript"/>
              </w:rPr>
              <w:t>3</w:t>
            </w:r>
            <w:r w:rsidRPr="008A04CF">
              <w:rPr>
                <w:sz w:val="28"/>
                <w:szCs w:val="28"/>
              </w:rPr>
              <w:t>(3,5,8)</w:t>
            </w:r>
            <w:r w:rsidRPr="007869CD">
              <w:rPr>
                <w:noProof/>
                <w:sz w:val="28"/>
                <w:szCs w:val="28"/>
              </w:rPr>
              <w:t>,</w:t>
            </w:r>
            <w:r w:rsidRPr="007869CD">
              <w:rPr>
                <w:iCs/>
                <w:noProof/>
                <w:sz w:val="28"/>
                <w:szCs w:val="28"/>
              </w:rPr>
              <w:t xml:space="preserve"> </w:t>
            </w:r>
            <w:r w:rsidRPr="007869CD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sz w:val="28"/>
                <w:szCs w:val="28"/>
                <w:vertAlign w:val="subscript"/>
              </w:rPr>
              <w:t>4</w:t>
            </w:r>
            <w:r w:rsidRPr="008A04CF">
              <w:rPr>
                <w:sz w:val="28"/>
                <w:szCs w:val="28"/>
              </w:rPr>
              <w:t>(8,4,1)</w:t>
            </w:r>
            <w:r w:rsidRPr="007869CD">
              <w:rPr>
                <w:noProof/>
                <w:sz w:val="28"/>
                <w:szCs w:val="28"/>
              </w:rPr>
              <w:t>.</w:t>
            </w:r>
            <w:r w:rsidRPr="007869CD">
              <w:rPr>
                <w:iCs/>
                <w:sz w:val="28"/>
                <w:szCs w:val="28"/>
              </w:rPr>
              <w:t xml:space="preserve"> Составить уравнения</w:t>
            </w:r>
            <w:r w:rsidRPr="007869CD">
              <w:rPr>
                <w:sz w:val="28"/>
                <w:szCs w:val="28"/>
              </w:rPr>
              <w:t xml:space="preserve">: </w:t>
            </w:r>
            <w:r w:rsidRPr="007869CD">
              <w:rPr>
                <w:bCs/>
                <w:sz w:val="28"/>
                <w:szCs w:val="28"/>
              </w:rPr>
              <w:t>а</w:t>
            </w:r>
            <w:r w:rsidRPr="008A04CF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7869CD">
              <w:rPr>
                <w:bCs/>
                <w:sz w:val="28"/>
                <w:szCs w:val="28"/>
              </w:rPr>
              <w:t>плоскости</w:t>
            </w:r>
            <w:r w:rsidRPr="008A04CF">
              <w:rPr>
                <w:bCs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3</w:t>
            </w:r>
            <w:r w:rsidRPr="008A04CF">
              <w:rPr>
                <w:bCs/>
                <w:sz w:val="28"/>
                <w:szCs w:val="28"/>
              </w:rPr>
              <w:t xml:space="preserve">; </w:t>
            </w:r>
            <w:r w:rsidRPr="007869CD">
              <w:rPr>
                <w:bCs/>
                <w:sz w:val="28"/>
                <w:szCs w:val="28"/>
              </w:rPr>
              <w:t>б</w:t>
            </w:r>
            <w:r w:rsidRPr="008A04CF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7869CD">
              <w:rPr>
                <w:bCs/>
                <w:sz w:val="28"/>
                <w:szCs w:val="28"/>
              </w:rPr>
              <w:t>прямой</w:t>
            </w:r>
            <w:r w:rsidRPr="008A04CF">
              <w:rPr>
                <w:bCs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8A04CF">
              <w:rPr>
                <w:bCs/>
                <w:sz w:val="28"/>
                <w:szCs w:val="28"/>
                <w:vertAlign w:val="subscript"/>
              </w:rPr>
              <w:t>2</w:t>
            </w:r>
            <w:r w:rsidRPr="008A04CF">
              <w:rPr>
                <w:bCs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в) </w:t>
            </w:r>
            <w:r w:rsidRPr="007869CD">
              <w:rPr>
                <w:bCs/>
                <w:sz w:val="28"/>
                <w:szCs w:val="28"/>
              </w:rPr>
              <w:t>прямой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4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M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sz w:val="28"/>
                <w:szCs w:val="28"/>
              </w:rPr>
              <w:t xml:space="preserve"> перпендикулярной к плоскости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3</w:t>
            </w:r>
            <w:r w:rsidRPr="007869CD">
              <w:rPr>
                <w:bCs/>
                <w:noProof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г) </w:t>
            </w:r>
            <w:r w:rsidRPr="007869CD">
              <w:rPr>
                <w:bCs/>
                <w:sz w:val="28"/>
                <w:szCs w:val="28"/>
              </w:rPr>
              <w:t xml:space="preserve">прямой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3</w:t>
            </w:r>
            <w:r w:rsidRPr="007869CD">
              <w:rPr>
                <w:bCs/>
                <w:i/>
                <w:sz w:val="28"/>
                <w:szCs w:val="28"/>
                <w:lang w:val="en-US"/>
              </w:rPr>
              <w:t>N</w:t>
            </w:r>
            <w:r w:rsidRPr="007869CD">
              <w:rPr>
                <w:bCs/>
                <w:noProof/>
                <w:sz w:val="28"/>
                <w:szCs w:val="28"/>
              </w:rPr>
              <w:t>,</w:t>
            </w:r>
            <w:r w:rsidRPr="007869CD">
              <w:rPr>
                <w:bCs/>
                <w:sz w:val="28"/>
                <w:szCs w:val="28"/>
              </w:rPr>
              <w:t xml:space="preserve"> параллельной прямой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noProof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д) </w:t>
            </w:r>
            <w:r w:rsidRPr="007869CD">
              <w:rPr>
                <w:bCs/>
                <w:sz w:val="28"/>
                <w:szCs w:val="28"/>
              </w:rPr>
              <w:t xml:space="preserve">плоскости, проходящей через точку </w:t>
            </w:r>
            <w:r w:rsidRPr="007869CD">
              <w:rPr>
                <w:bCs/>
                <w:i/>
                <w:iCs/>
                <w:sz w:val="28"/>
                <w:szCs w:val="28"/>
              </w:rPr>
              <w:t>А</w:t>
            </w:r>
            <w:r w:rsidRPr="007869CD">
              <w:rPr>
                <w:bCs/>
                <w:sz w:val="28"/>
                <w:szCs w:val="28"/>
                <w:vertAlign w:val="subscript"/>
              </w:rPr>
              <w:t>4</w:t>
            </w:r>
            <w:r w:rsidRPr="007869CD">
              <w:rPr>
                <w:bCs/>
                <w:sz w:val="28"/>
                <w:szCs w:val="28"/>
              </w:rPr>
              <w:t xml:space="preserve"> перпендикулярно к прямой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noProof/>
                <w:sz w:val="28"/>
                <w:szCs w:val="28"/>
              </w:rPr>
              <w:t>.</w:t>
            </w:r>
            <w:r w:rsidRPr="007869CD">
              <w:rPr>
                <w:sz w:val="28"/>
                <w:szCs w:val="28"/>
              </w:rPr>
              <w:t xml:space="preserve"> </w:t>
            </w:r>
            <w:r w:rsidRPr="007869CD">
              <w:rPr>
                <w:bCs/>
                <w:sz w:val="28"/>
                <w:szCs w:val="28"/>
              </w:rPr>
              <w:t>Вычислить: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е) </w:t>
            </w:r>
            <w:r w:rsidRPr="007869CD">
              <w:rPr>
                <w:bCs/>
                <w:sz w:val="28"/>
                <w:szCs w:val="28"/>
              </w:rPr>
              <w:t>синус угла между прямой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noProof/>
                <w:sz w:val="28"/>
                <w:szCs w:val="28"/>
              </w:rPr>
              <w:t>A</w:t>
            </w:r>
            <w:r w:rsidRPr="007869CD">
              <w:rPr>
                <w:bCs/>
                <w:noProof/>
                <w:sz w:val="28"/>
                <w:szCs w:val="28"/>
                <w:vertAlign w:val="subscript"/>
              </w:rPr>
              <w:t>4</w:t>
            </w:r>
            <w:r w:rsidRPr="007869CD">
              <w:rPr>
                <w:bCs/>
                <w:sz w:val="28"/>
                <w:szCs w:val="28"/>
              </w:rPr>
              <w:t xml:space="preserve"> и плоскостью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3</w:t>
            </w:r>
            <w:r w:rsidRPr="007869CD">
              <w:rPr>
                <w:bCs/>
                <w:noProof/>
                <w:sz w:val="28"/>
                <w:szCs w:val="28"/>
              </w:rPr>
              <w:t>;</w:t>
            </w:r>
            <w:r w:rsidRPr="007869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ж) </w:t>
            </w:r>
            <w:r w:rsidRPr="007869CD">
              <w:rPr>
                <w:bCs/>
                <w:sz w:val="28"/>
                <w:szCs w:val="28"/>
              </w:rPr>
              <w:t xml:space="preserve">косинус угла между координатной плоскостью </w:t>
            </w:r>
            <w:r w:rsidRPr="007869CD">
              <w:rPr>
                <w:bCs/>
                <w:i/>
                <w:iCs/>
                <w:sz w:val="28"/>
                <w:szCs w:val="28"/>
              </w:rPr>
              <w:t>Оху</w:t>
            </w:r>
            <w:r w:rsidRPr="007869CD">
              <w:rPr>
                <w:bCs/>
                <w:sz w:val="28"/>
                <w:szCs w:val="28"/>
              </w:rPr>
              <w:t xml:space="preserve"> и плоскостью</w:t>
            </w:r>
            <w:r w:rsidRPr="007869CD">
              <w:rPr>
                <w:bCs/>
                <w:noProof/>
                <w:sz w:val="28"/>
                <w:szCs w:val="28"/>
              </w:rPr>
              <w:t xml:space="preserve"> 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1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2</w:t>
            </w:r>
            <w:r w:rsidRPr="007869CD"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Pr="007869CD">
              <w:rPr>
                <w:bCs/>
                <w:sz w:val="28"/>
                <w:szCs w:val="28"/>
                <w:vertAlign w:val="subscript"/>
              </w:rPr>
              <w:t>3</w:t>
            </w:r>
            <w:r w:rsidRPr="007869CD">
              <w:rPr>
                <w:bCs/>
                <w:sz w:val="28"/>
                <w:szCs w:val="28"/>
              </w:rPr>
              <w:t>.</w:t>
            </w:r>
          </w:p>
          <w:p w14:paraId="31E974F1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4B5B">
              <w:rPr>
                <w:sz w:val="28"/>
                <w:szCs w:val="28"/>
              </w:rPr>
              <w:t xml:space="preserve">Найти производные </w:t>
            </w:r>
            <w:r w:rsidRPr="00201F61">
              <w:rPr>
                <w:position w:val="-28"/>
                <w:sz w:val="28"/>
                <w:szCs w:val="28"/>
              </w:rPr>
              <w:object w:dxaOrig="400" w:dyaOrig="720" w14:anchorId="5A8751FC">
                <v:shape id="_x0000_i1035" type="#_x0000_t75" style="width:20.75pt;height:36.3pt" o:ole="">
                  <v:imagedata r:id="rId28" o:title=""/>
                </v:shape>
                <o:OLEObject Type="Embed" ProgID="Equation.DSMT4" ShapeID="_x0000_i1035" DrawAspect="Content" ObjectID="_1587199462" r:id="rId29"/>
              </w:object>
            </w:r>
            <w:r w:rsidRPr="008C4B5B">
              <w:rPr>
                <w:sz w:val="28"/>
                <w:szCs w:val="28"/>
              </w:rPr>
              <w:t>, пользуясь формулами дифференцирования:</w:t>
            </w:r>
            <w:r>
              <w:rPr>
                <w:sz w:val="28"/>
                <w:szCs w:val="28"/>
              </w:rPr>
              <w:t xml:space="preserve"> а) </w:t>
            </w:r>
            <w:r w:rsidRPr="00201F61">
              <w:rPr>
                <w:position w:val="-28"/>
                <w:sz w:val="28"/>
                <w:szCs w:val="28"/>
              </w:rPr>
              <w:object w:dxaOrig="1359" w:dyaOrig="760" w14:anchorId="146128A9">
                <v:shape id="_x0000_i1036" type="#_x0000_t75" style="width:67.4pt;height:38pt" o:ole="">
                  <v:imagedata r:id="rId30" o:title=""/>
                </v:shape>
                <o:OLEObject Type="Embed" ProgID="Equation.DSMT4" ShapeID="_x0000_i1036" DrawAspect="Content" ObjectID="_1587199463" r:id="rId31"/>
              </w:object>
            </w:r>
            <w:r>
              <w:rPr>
                <w:sz w:val="28"/>
                <w:szCs w:val="28"/>
              </w:rPr>
              <w:t>; б) </w:t>
            </w:r>
            <w:r w:rsidRPr="00201F61">
              <w:rPr>
                <w:position w:val="-12"/>
                <w:sz w:val="28"/>
                <w:szCs w:val="28"/>
              </w:rPr>
              <w:object w:dxaOrig="1340" w:dyaOrig="480" w14:anchorId="6E619563">
                <v:shape id="_x0000_i1037" type="#_x0000_t75" style="width:66.8pt;height:23.05pt" o:ole="">
                  <v:imagedata r:id="rId32" o:title=""/>
                </v:shape>
                <o:OLEObject Type="Embed" ProgID="Equation.DSMT4" ShapeID="_x0000_i1037" DrawAspect="Content" ObjectID="_1587199464" r:id="rId33"/>
              </w:object>
            </w:r>
            <w:r>
              <w:rPr>
                <w:sz w:val="28"/>
                <w:szCs w:val="28"/>
              </w:rPr>
              <w:t>; в) </w:t>
            </w:r>
            <w:r w:rsidRPr="00201F61">
              <w:rPr>
                <w:position w:val="-30"/>
                <w:sz w:val="28"/>
                <w:szCs w:val="28"/>
              </w:rPr>
              <w:object w:dxaOrig="1939" w:dyaOrig="840" w14:anchorId="30ACE76F">
                <v:shape id="_x0000_i1038" type="#_x0000_t75" style="width:97.35pt;height:42.6pt" o:ole="">
                  <v:imagedata r:id="rId34" o:title=""/>
                </v:shape>
                <o:OLEObject Type="Embed" ProgID="Equation.DSMT4" ShapeID="_x0000_i1038" DrawAspect="Content" ObjectID="_1587199465" r:id="rId35"/>
              </w:object>
            </w:r>
            <w:r>
              <w:rPr>
                <w:sz w:val="28"/>
                <w:szCs w:val="28"/>
              </w:rPr>
              <w:t>; г) </w:t>
            </w:r>
            <w:r w:rsidRPr="00201F61">
              <w:rPr>
                <w:position w:val="-14"/>
                <w:sz w:val="28"/>
                <w:szCs w:val="28"/>
              </w:rPr>
              <w:object w:dxaOrig="1640" w:dyaOrig="580" w14:anchorId="74375986">
                <v:shape id="_x0000_i1039" type="#_x0000_t75" style="width:82.35pt;height:29.4pt" o:ole="">
                  <v:imagedata r:id="rId36" o:title=""/>
                </v:shape>
                <o:OLEObject Type="Embed" ProgID="Equation.DSMT4" ShapeID="_x0000_i1039" DrawAspect="Content" ObjectID="_1587199466" r:id="rId37"/>
              </w:object>
            </w:r>
            <w:r>
              <w:rPr>
                <w:sz w:val="28"/>
                <w:szCs w:val="28"/>
              </w:rPr>
              <w:t>; д) </w:t>
            </w:r>
            <w:r w:rsidRPr="00201F61">
              <w:rPr>
                <w:position w:val="-18"/>
                <w:sz w:val="28"/>
                <w:szCs w:val="28"/>
              </w:rPr>
              <w:object w:dxaOrig="3080" w:dyaOrig="560" w14:anchorId="0A725F78">
                <v:shape id="_x0000_i1040" type="#_x0000_t75" style="width:153.8pt;height:27.05pt" o:ole="">
                  <v:imagedata r:id="rId38" o:title=""/>
                </v:shape>
                <o:OLEObject Type="Embed" ProgID="Equation.DSMT4" ShapeID="_x0000_i1040" DrawAspect="Content" ObjectID="_1587199467" r:id="rId39"/>
              </w:object>
            </w:r>
            <w:r>
              <w:rPr>
                <w:sz w:val="28"/>
                <w:szCs w:val="28"/>
              </w:rPr>
              <w:t>.</w:t>
            </w:r>
          </w:p>
          <w:p w14:paraId="643812FF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4B5B">
              <w:rPr>
                <w:sz w:val="28"/>
                <w:szCs w:val="28"/>
              </w:rPr>
              <w:t xml:space="preserve">Найти </w:t>
            </w:r>
            <w:r w:rsidRPr="00201F61">
              <w:rPr>
                <w:position w:val="-28"/>
                <w:sz w:val="28"/>
                <w:szCs w:val="28"/>
              </w:rPr>
              <w:object w:dxaOrig="400" w:dyaOrig="720" w14:anchorId="60C546BF">
                <v:shape id="_x0000_i1041" type="#_x0000_t75" style="width:20.75pt;height:36.3pt" o:ole="">
                  <v:imagedata r:id="rId40" o:title=""/>
                </v:shape>
                <o:OLEObject Type="Embed" ProgID="Equation.DSMT4" ShapeID="_x0000_i1041" DrawAspect="Content" ObjectID="_1587199468" r:id="rId41"/>
              </w:object>
            </w:r>
            <w:r w:rsidRPr="008C4B5B">
              <w:rPr>
                <w:sz w:val="28"/>
                <w:szCs w:val="28"/>
              </w:rPr>
              <w:t xml:space="preserve"> и </w:t>
            </w:r>
            <w:r w:rsidRPr="00201F61">
              <w:rPr>
                <w:position w:val="-28"/>
                <w:sz w:val="28"/>
                <w:szCs w:val="28"/>
              </w:rPr>
              <w:object w:dxaOrig="540" w:dyaOrig="760" w14:anchorId="0B380A85">
                <v:shape id="_x0000_i1042" type="#_x0000_t75" style="width:27.05pt;height:38pt" o:ole="">
                  <v:imagedata r:id="rId42" o:title=""/>
                </v:shape>
                <o:OLEObject Type="Embed" ProgID="Equation.DSMT4" ShapeID="_x0000_i1042" DrawAspect="Content" ObjectID="_1587199469" r:id="rId43"/>
              </w:object>
            </w:r>
            <w:r w:rsidRPr="008C4B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а) </w:t>
            </w:r>
            <w:r w:rsidRPr="008C4B5B">
              <w:rPr>
                <w:position w:val="-6"/>
                <w:sz w:val="28"/>
                <w:szCs w:val="28"/>
              </w:rPr>
              <w:object w:dxaOrig="1860" w:dyaOrig="360" w14:anchorId="7FF850D3">
                <v:shape id="_x0000_i1043" type="#_x0000_t75" style="width:92.75pt;height:17.85pt" o:ole="">
                  <v:imagedata r:id="rId44" o:title=""/>
                </v:shape>
                <o:OLEObject Type="Embed" ProgID="Equation.DSMT4" ShapeID="_x0000_i1043" DrawAspect="Content" ObjectID="_1587199470" r:id="rId45"/>
              </w:object>
            </w:r>
            <w:r>
              <w:rPr>
                <w:sz w:val="28"/>
                <w:szCs w:val="28"/>
              </w:rPr>
              <w:t>; б) </w:t>
            </w:r>
            <w:r w:rsidRPr="00201F61">
              <w:rPr>
                <w:position w:val="-12"/>
                <w:sz w:val="28"/>
                <w:szCs w:val="28"/>
              </w:rPr>
              <w:object w:dxaOrig="900" w:dyaOrig="460" w14:anchorId="7441BDEA">
                <v:shape id="_x0000_i1044" type="#_x0000_t75" style="width:44.95pt;height:23.05pt" o:ole="">
                  <v:imagedata r:id="rId46" o:title=""/>
                </v:shape>
                <o:OLEObject Type="Embed" ProgID="Equation.DSMT4" ShapeID="_x0000_i1044" DrawAspect="Content" ObjectID="_1587199471" r:id="rId47"/>
              </w:object>
            </w:r>
            <w:r>
              <w:rPr>
                <w:sz w:val="28"/>
                <w:szCs w:val="28"/>
              </w:rPr>
              <w:t>; в) </w:t>
            </w:r>
            <w:r w:rsidRPr="00201F61">
              <w:rPr>
                <w:position w:val="-38"/>
                <w:sz w:val="28"/>
                <w:szCs w:val="28"/>
              </w:rPr>
              <w:object w:dxaOrig="1520" w:dyaOrig="900" w14:anchorId="191F9F3D">
                <v:shape id="_x0000_i1045" type="#_x0000_t75" style="width:76.05pt;height:45.5pt" o:ole="">
                  <v:imagedata r:id="rId48" o:title=""/>
                </v:shape>
                <o:OLEObject Type="Embed" ProgID="Equation.DSMT4" ShapeID="_x0000_i1045" DrawAspect="Content" ObjectID="_1587199472" r:id="rId49"/>
              </w:object>
            </w:r>
            <w:r>
              <w:rPr>
                <w:sz w:val="28"/>
                <w:szCs w:val="28"/>
              </w:rPr>
              <w:t xml:space="preserve"> Найти дифференциал </w:t>
            </w:r>
            <w:r w:rsidRPr="00201F61">
              <w:rPr>
                <w:position w:val="-38"/>
                <w:sz w:val="28"/>
                <w:szCs w:val="28"/>
              </w:rPr>
              <w:object w:dxaOrig="1280" w:dyaOrig="900" w14:anchorId="6D2CA9EB">
                <v:shape id="_x0000_i1046" type="#_x0000_t75" style="width:65.1pt;height:45.5pt" o:ole="">
                  <v:imagedata r:id="rId50" o:title=""/>
                </v:shape>
                <o:OLEObject Type="Embed" ProgID="Equation.DSMT4" ShapeID="_x0000_i1046" DrawAspect="Content" ObjectID="_1587199473" r:id="rId51"/>
              </w:object>
            </w:r>
            <w:r>
              <w:rPr>
                <w:sz w:val="28"/>
                <w:szCs w:val="28"/>
              </w:rPr>
              <w:t>.</w:t>
            </w:r>
          </w:p>
          <w:p w14:paraId="563DAB7C" w14:textId="77777777" w:rsid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4B5B">
              <w:rPr>
                <w:sz w:val="28"/>
                <w:szCs w:val="28"/>
              </w:rPr>
              <w:lastRenderedPageBreak/>
              <w:t xml:space="preserve">Составить уравнение касательной к графику функции </w:t>
            </w:r>
            <w:r w:rsidRPr="00201F61">
              <w:rPr>
                <w:position w:val="-12"/>
                <w:sz w:val="28"/>
                <w:szCs w:val="28"/>
              </w:rPr>
              <w:object w:dxaOrig="1140" w:dyaOrig="420" w14:anchorId="657F9681">
                <v:shape id="_x0000_i1047" type="#_x0000_t75" style="width:57pt;height:21.9pt" o:ole="">
                  <v:imagedata r:id="rId52" o:title=""/>
                </v:shape>
                <o:OLEObject Type="Embed" ProgID="Equation.DSMT4" ShapeID="_x0000_i1047" DrawAspect="Content" ObjectID="_1587199474" r:id="rId53"/>
              </w:object>
            </w:r>
            <w:r w:rsidRPr="008C4B5B">
              <w:rPr>
                <w:sz w:val="28"/>
                <w:szCs w:val="28"/>
              </w:rPr>
              <w:t xml:space="preserve"> в точке с абсциссой </w:t>
            </w:r>
            <w:r w:rsidRPr="008C4B5B">
              <w:rPr>
                <w:position w:val="-6"/>
                <w:sz w:val="28"/>
                <w:szCs w:val="28"/>
              </w:rPr>
              <w:object w:dxaOrig="580" w:dyaOrig="300" w14:anchorId="6ABDAFB2">
                <v:shape id="_x0000_i1048" type="#_x0000_t75" style="width:29.4pt;height:15pt" o:ole="">
                  <v:imagedata r:id="rId54" o:title=""/>
                </v:shape>
                <o:OLEObject Type="Embed" ProgID="Equation.DSMT4" ShapeID="_x0000_i1048" DrawAspect="Content" ObjectID="_1587199475" r:id="rId55"/>
              </w:object>
            </w:r>
            <w:r w:rsidRPr="008C4B5B">
              <w:rPr>
                <w:sz w:val="28"/>
                <w:szCs w:val="28"/>
              </w:rPr>
              <w:t>.</w:t>
            </w:r>
          </w:p>
          <w:p w14:paraId="16E88EA3" w14:textId="77777777" w:rsidR="009E58EB" w:rsidRP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Исследовать функцию</w:t>
            </w:r>
            <w:r w:rsidRPr="0064534D">
              <w:rPr>
                <w:sz w:val="28"/>
                <w:szCs w:val="28"/>
              </w:rPr>
              <w:t xml:space="preserve"> методами дифференциального исчисления и построить </w:t>
            </w:r>
            <w:r>
              <w:rPr>
                <w:sz w:val="28"/>
                <w:szCs w:val="28"/>
              </w:rPr>
              <w:t xml:space="preserve">ее график: </w:t>
            </w:r>
            <w:r w:rsidRPr="008E7340">
              <w:rPr>
                <w:position w:val="-28"/>
                <w:sz w:val="28"/>
              </w:rPr>
              <w:object w:dxaOrig="1160" w:dyaOrig="760" w14:anchorId="0A0A41E5">
                <v:shape id="_x0000_i1049" type="#_x0000_t75" style="width:57.6pt;height:38pt" o:ole="" fillcolor="window">
                  <v:imagedata r:id="rId56" o:title=""/>
                </v:shape>
                <o:OLEObject Type="Embed" ProgID="Equation.DSMT4" ShapeID="_x0000_i1049" DrawAspect="Content" ObjectID="_1587199476" r:id="rId57"/>
              </w:object>
            </w:r>
            <w:r>
              <w:rPr>
                <w:sz w:val="28"/>
              </w:rPr>
              <w:t>.</w:t>
            </w:r>
          </w:p>
          <w:p w14:paraId="72B4CDD7" w14:textId="77777777" w:rsidR="009E58EB" w:rsidRPr="009E58EB" w:rsidRDefault="009E58EB" w:rsidP="008A151C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A5F14">
              <w:rPr>
                <w:sz w:val="28"/>
                <w:szCs w:val="28"/>
              </w:rPr>
              <w:t xml:space="preserve">Найти наибольшее и наименьшее значения функции </w:t>
            </w:r>
            <w:r w:rsidRPr="00EC7BF4">
              <w:rPr>
                <w:position w:val="-14"/>
                <w:sz w:val="28"/>
                <w:szCs w:val="28"/>
              </w:rPr>
              <w:object w:dxaOrig="2079" w:dyaOrig="440" w14:anchorId="468E95D4">
                <v:shape id="_x0000_i1050" type="#_x0000_t75" style="width:99.05pt;height:22.45pt" o:ole="">
                  <v:imagedata r:id="rId58" o:title=""/>
                </v:shape>
                <o:OLEObject Type="Embed" ProgID="Equation.DSMT4" ShapeID="_x0000_i1050" DrawAspect="Content" ObjectID="_1587199477" r:id="rId59"/>
              </w:object>
            </w:r>
            <w:r w:rsidRPr="006A5F14">
              <w:rPr>
                <w:sz w:val="28"/>
                <w:szCs w:val="28"/>
              </w:rPr>
              <w:t xml:space="preserve"> в области </w:t>
            </w:r>
            <w:r w:rsidRPr="006A5F14">
              <w:rPr>
                <w:sz w:val="28"/>
                <w:szCs w:val="28"/>
                <w:lang w:val="en-US"/>
              </w:rPr>
              <w:t>D</w:t>
            </w:r>
            <w:r w:rsidRPr="006A5F14">
              <w:rPr>
                <w:sz w:val="28"/>
                <w:szCs w:val="28"/>
              </w:rPr>
              <w:t xml:space="preserve">, ограниченной линиями: </w:t>
            </w:r>
            <w:r w:rsidRPr="00EC7BF4">
              <w:rPr>
                <w:position w:val="-12"/>
                <w:sz w:val="28"/>
                <w:szCs w:val="28"/>
              </w:rPr>
              <w:object w:dxaOrig="2439" w:dyaOrig="360" w14:anchorId="6716C339">
                <v:shape id="_x0000_i1051" type="#_x0000_t75" style="width:126.7pt;height:17.85pt" o:ole="">
                  <v:imagedata r:id="rId60" o:title=""/>
                </v:shape>
                <o:OLEObject Type="Embed" ProgID="Equation.DSMT4" ShapeID="_x0000_i1051" DrawAspect="Content" ObjectID="_1587199478" r:id="rId6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EA57B23" w14:textId="77777777" w:rsidR="009E58EB" w:rsidRDefault="009E58EB" w:rsidP="009E58EB">
      <w:pPr>
        <w:jc w:val="both"/>
        <w:rPr>
          <w:sz w:val="28"/>
          <w:szCs w:val="28"/>
        </w:rPr>
      </w:pPr>
    </w:p>
    <w:p w14:paraId="1D71C396" w14:textId="77777777" w:rsidR="00ED297D" w:rsidRPr="00472E33" w:rsidRDefault="00C5159C" w:rsidP="00472E33">
      <w:pPr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>Контрольные вопросы к</w:t>
      </w:r>
      <w:r w:rsidR="0099731D">
        <w:rPr>
          <w:b/>
          <w:i/>
          <w:sz w:val="28"/>
          <w:szCs w:val="28"/>
        </w:rPr>
        <w:t xml:space="preserve"> контрольному</w:t>
      </w:r>
      <w:r w:rsidRPr="00472E33">
        <w:rPr>
          <w:b/>
          <w:i/>
          <w:sz w:val="28"/>
          <w:szCs w:val="28"/>
        </w:rPr>
        <w:t xml:space="preserve"> домашнему заданию №1</w:t>
      </w:r>
    </w:p>
    <w:p w14:paraId="30690B1D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решения систем линейных алгебраических уравнений.</w:t>
      </w:r>
    </w:p>
    <w:p w14:paraId="48DC2529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Теорема Кронекера-Капелли.</w:t>
      </w:r>
    </w:p>
    <w:p w14:paraId="408A76A1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Арифме</w:t>
      </w:r>
      <w:r>
        <w:rPr>
          <w:sz w:val="28"/>
          <w:szCs w:val="28"/>
        </w:rPr>
        <w:t>тические операции над векторами на плоскости и в пространстве.</w:t>
      </w:r>
    </w:p>
    <w:p w14:paraId="1AF5C513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Арифме</w:t>
      </w:r>
      <w:r>
        <w:rPr>
          <w:sz w:val="28"/>
          <w:szCs w:val="28"/>
        </w:rPr>
        <w:t>тические операции над векторами в координатах.</w:t>
      </w:r>
    </w:p>
    <w:p w14:paraId="6196216C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 xml:space="preserve">Угол между векторами. </w:t>
      </w:r>
      <w:r>
        <w:rPr>
          <w:sz w:val="28"/>
          <w:szCs w:val="28"/>
        </w:rPr>
        <w:t>Модуль вектора.</w:t>
      </w:r>
    </w:p>
    <w:p w14:paraId="578D1CED" w14:textId="77777777" w:rsid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Проекции вектора, направляющие косинусы вектора.</w:t>
      </w:r>
    </w:p>
    <w:p w14:paraId="5B9B9121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Вектор в произвольном и стандартном базисах.</w:t>
      </w:r>
    </w:p>
    <w:p w14:paraId="7A1B8171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Условия параллельности и перпендикулярности векторов.</w:t>
      </w:r>
    </w:p>
    <w:p w14:paraId="0C41BFD2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Скалярное произведение векторов.</w:t>
      </w:r>
    </w:p>
    <w:p w14:paraId="516880D4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Векторное произведение векторов.</w:t>
      </w:r>
    </w:p>
    <w:p w14:paraId="31231EEE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Геометрический смысл векторного произведения.</w:t>
      </w:r>
    </w:p>
    <w:p w14:paraId="2B66691A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Смешанное произведение векторов.</w:t>
      </w:r>
    </w:p>
    <w:p w14:paraId="12DADFB7" w14:textId="77777777" w:rsidR="009E58EB" w:rsidRPr="009E58EB" w:rsidRDefault="009E58EB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58EB">
        <w:rPr>
          <w:sz w:val="28"/>
          <w:szCs w:val="28"/>
        </w:rPr>
        <w:t>Геометрический смысл смешанного произведения.</w:t>
      </w:r>
    </w:p>
    <w:p w14:paraId="71C53E14" w14:textId="77777777" w:rsidR="00C5159C" w:rsidRPr="00C5159C" w:rsidRDefault="00ED297D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понятиям:</w:t>
      </w:r>
    </w:p>
    <w:p w14:paraId="36EB73DC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нормальный вектор прямой;</w:t>
      </w:r>
    </w:p>
    <w:p w14:paraId="01C89CA9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неполные уравнения прямой;</w:t>
      </w:r>
    </w:p>
    <w:p w14:paraId="082EBBCA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эксцентриситет эллипса;</w:t>
      </w:r>
    </w:p>
    <w:p w14:paraId="03E6F74D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ветви гиперболы;</w:t>
      </w:r>
    </w:p>
    <w:p w14:paraId="4EA9F0F2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асимптоты гиперболы;</w:t>
      </w:r>
    </w:p>
    <w:p w14:paraId="688D5665" w14:textId="77777777" w:rsid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равнобочная гипербола;</w:t>
      </w:r>
    </w:p>
    <w:p w14:paraId="11385BE0" w14:textId="77777777" w:rsidR="00D0234F" w:rsidRPr="00ED297D" w:rsidRDefault="00D0234F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парабола;</w:t>
      </w:r>
    </w:p>
    <w:p w14:paraId="3A296B87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нормальный вектор плоскости;</w:t>
      </w:r>
    </w:p>
    <w:p w14:paraId="620EFB00" w14:textId="77777777" w:rsidR="00ED297D" w:rsidRPr="00ED297D" w:rsidRDefault="00ED297D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неполное уравнение плоскости;</w:t>
      </w:r>
    </w:p>
    <w:p w14:paraId="73C00A7C" w14:textId="77777777" w:rsidR="00ED297D" w:rsidRPr="00D0234F" w:rsidRDefault="00D0234F" w:rsidP="008A151C">
      <w:pPr>
        <w:widowControl/>
        <w:numPr>
          <w:ilvl w:val="0"/>
          <w:numId w:val="7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направляющий вектор прямой.</w:t>
      </w:r>
    </w:p>
    <w:p w14:paraId="295F2EEF" w14:textId="77777777" w:rsidR="00C5159C" w:rsidRDefault="00ED297D" w:rsidP="008A151C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формулу (свойство, алгоритм, правило, уравнение):</w:t>
      </w:r>
    </w:p>
    <w:p w14:paraId="43985247" w14:textId="77777777" w:rsidR="00D0234F" w:rsidRDefault="00D0234F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общее уравнение прямой;</w:t>
      </w:r>
    </w:p>
    <w:p w14:paraId="45994443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расстояния от точки до прямой;</w:t>
      </w:r>
    </w:p>
    <w:p w14:paraId="23DC8958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прямой с угловым коэффициентом;</w:t>
      </w:r>
    </w:p>
    <w:p w14:paraId="5E8DC7FD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прямой, проходящей через заданную точку;</w:t>
      </w:r>
    </w:p>
    <w:p w14:paraId="003E18A5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прямой, проходящей через две точки;</w:t>
      </w:r>
    </w:p>
    <w:p w14:paraId="69441C59" w14:textId="77777777" w:rsidR="00D0234F" w:rsidRDefault="00D0234F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формула угла между прямыми;</w:t>
      </w:r>
    </w:p>
    <w:p w14:paraId="75007B31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признаки параллельности и перпендикулярности двух прямых;</w:t>
      </w:r>
    </w:p>
    <w:p w14:paraId="2E82EE81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параметрические уравнения прямой;</w:t>
      </w:r>
    </w:p>
    <w:p w14:paraId="70048D52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lastRenderedPageBreak/>
        <w:t>каноническое уравнение прямой на плоскости;</w:t>
      </w:r>
    </w:p>
    <w:p w14:paraId="79AE8769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прямой в «отрезках» на осях;</w:t>
      </w:r>
    </w:p>
    <w:p w14:paraId="378DB477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каноническое уравнение эллипса;</w:t>
      </w:r>
    </w:p>
    <w:p w14:paraId="525113AB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эксцентриситет эллипса;</w:t>
      </w:r>
    </w:p>
    <w:p w14:paraId="0B6C6A2E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каноническое уравнение гиперболы;</w:t>
      </w:r>
    </w:p>
    <w:p w14:paraId="59321F21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эксцентриситет гиперболы;</w:t>
      </w:r>
    </w:p>
    <w:p w14:paraId="72E12C92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каноническое уравнение параболы;</w:t>
      </w:r>
    </w:p>
    <w:p w14:paraId="4377D958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общее уравнение плоскости;</w:t>
      </w:r>
    </w:p>
    <w:p w14:paraId="67D9EBFE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плоскости, проходящей через заданную точку и имеющей заданный нормальный вектор;</w:t>
      </w:r>
    </w:p>
    <w:p w14:paraId="2E3F661C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нормальное уравнение плоскости;</w:t>
      </w:r>
    </w:p>
    <w:p w14:paraId="513D1D28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расстояния от точки до плоскости;</w:t>
      </w:r>
    </w:p>
    <w:p w14:paraId="30947155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угла между двумя плоскостями, признаки параллельности и перпендикулярности плоскостей;</w:t>
      </w:r>
    </w:p>
    <w:p w14:paraId="49CC8FA3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плоскости в «отрезках» на осях;</w:t>
      </w:r>
    </w:p>
    <w:p w14:paraId="47AF3E2D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уравнение плоскости, проходящей через три точки;</w:t>
      </w:r>
    </w:p>
    <w:p w14:paraId="28F115A6" w14:textId="77777777" w:rsidR="00ED297D" w:rsidRPr="00ED297D" w:rsidRDefault="00D0234F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общи</w:t>
      </w:r>
      <w:r w:rsidR="00ED297D" w:rsidRPr="00ED297D">
        <w:rPr>
          <w:sz w:val="28"/>
          <w:szCs w:val="28"/>
        </w:rPr>
        <w:t>е</w:t>
      </w:r>
      <w:r>
        <w:rPr>
          <w:sz w:val="28"/>
          <w:szCs w:val="28"/>
        </w:rPr>
        <w:t xml:space="preserve"> уравнения</w:t>
      </w:r>
      <w:r w:rsidR="00ED297D" w:rsidRPr="00ED297D">
        <w:rPr>
          <w:sz w:val="28"/>
          <w:szCs w:val="28"/>
        </w:rPr>
        <w:t xml:space="preserve"> прямой в пространстве;</w:t>
      </w:r>
    </w:p>
    <w:p w14:paraId="43D837DA" w14:textId="77777777" w:rsidR="00ED297D" w:rsidRPr="00ED297D" w:rsidRDefault="00D0234F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канонические уравнения</w:t>
      </w:r>
      <w:r w:rsidR="00ED297D" w:rsidRPr="00ED297D">
        <w:rPr>
          <w:sz w:val="28"/>
          <w:szCs w:val="28"/>
        </w:rPr>
        <w:t xml:space="preserve"> прямой в пространстве;</w:t>
      </w:r>
    </w:p>
    <w:p w14:paraId="58E38906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угла между прямыми в пространстве;</w:t>
      </w:r>
    </w:p>
    <w:p w14:paraId="2C0C9B6C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признаки параллельности и перпендикулярности прямых в пространстве;</w:t>
      </w:r>
    </w:p>
    <w:p w14:paraId="7AB35BD1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формула угла между прямой и плоскостью;</w:t>
      </w:r>
    </w:p>
    <w:p w14:paraId="4DD65C1B" w14:textId="77777777" w:rsidR="00ED297D" w:rsidRPr="00ED297D" w:rsidRDefault="00ED297D" w:rsidP="008A151C">
      <w:pPr>
        <w:widowControl/>
        <w:numPr>
          <w:ilvl w:val="0"/>
          <w:numId w:val="8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D297D">
        <w:rPr>
          <w:sz w:val="28"/>
          <w:szCs w:val="28"/>
        </w:rPr>
        <w:t>признаки параллельности и перпендикулярности прямой и плоскости</w:t>
      </w:r>
      <w:r>
        <w:rPr>
          <w:sz w:val="28"/>
          <w:szCs w:val="28"/>
        </w:rPr>
        <w:t>.</w:t>
      </w:r>
    </w:p>
    <w:p w14:paraId="33986953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Условия возрастания и убывания функции.</w:t>
      </w:r>
    </w:p>
    <w:p w14:paraId="790D761B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Определение максимума и минимума.</w:t>
      </w:r>
    </w:p>
    <w:p w14:paraId="1478EBAA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Определение точек экстремума.</w:t>
      </w:r>
    </w:p>
    <w:p w14:paraId="7DF583FD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Почему не может быть введено понятие экстремума на концах промежутка?</w:t>
      </w:r>
    </w:p>
    <w:p w14:paraId="4ED579B2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Необходимое условие экстремума.</w:t>
      </w:r>
    </w:p>
    <w:p w14:paraId="6EAA7402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Исследование функции на экстремум с помощью первой производной.</w:t>
      </w:r>
    </w:p>
    <w:p w14:paraId="1C316278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Определения выпуклости и вогнутости линии, точки перегиба.</w:t>
      </w:r>
    </w:p>
    <w:p w14:paraId="2D9B653E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Как находятся интервалы выпуклости и вогнутости и точки перегиба линии?</w:t>
      </w:r>
    </w:p>
    <w:p w14:paraId="3D87D896" w14:textId="77777777" w:rsidR="009E58EB" w:rsidRPr="008C4B5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Определение асимптоты линии.</w:t>
      </w:r>
    </w:p>
    <w:p w14:paraId="1F8CBCE6" w14:textId="77777777" w:rsidR="009E58E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4B5B">
        <w:rPr>
          <w:sz w:val="28"/>
          <w:szCs w:val="28"/>
        </w:rPr>
        <w:t>Как находятся вертикальные и невертикальные асимптоты линии?</w:t>
      </w:r>
    </w:p>
    <w:p w14:paraId="75378530" w14:textId="77777777" w:rsidR="009E58E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экстремумы функции и наибольшее и наименьшее значение функции?</w:t>
      </w:r>
    </w:p>
    <w:p w14:paraId="6DFD8722" w14:textId="77777777" w:rsidR="009E58E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могут находиться наибольшее и наименьшее значение функции?</w:t>
      </w:r>
    </w:p>
    <w:p w14:paraId="32361791" w14:textId="77777777" w:rsidR="009E58EB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понятиям:</w:t>
      </w:r>
    </w:p>
    <w:p w14:paraId="6032E506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функция нескольких переменных;</w:t>
      </w:r>
    </w:p>
    <w:p w14:paraId="1B88FEBC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линия уровня;</w:t>
      </w:r>
    </w:p>
    <w:p w14:paraId="71A126D2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частная производная функции двух переменных;</w:t>
      </w:r>
    </w:p>
    <w:p w14:paraId="4E5B2CCA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производные высших порядков функции двух переменных;</w:t>
      </w:r>
    </w:p>
    <w:p w14:paraId="1AD22DCF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экстремум функции двух переменных;</w:t>
      </w:r>
    </w:p>
    <w:p w14:paraId="0C340B4F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 w:rsidRPr="00EC7BF4">
        <w:rPr>
          <w:sz w:val="28"/>
          <w:szCs w:val="28"/>
        </w:rPr>
        <w:lastRenderedPageBreak/>
        <w:t>наибольшее и наименьшее значения функции двух переменных</w:t>
      </w:r>
      <w:r>
        <w:rPr>
          <w:sz w:val="28"/>
          <w:szCs w:val="28"/>
        </w:rPr>
        <w:t>;</w:t>
      </w:r>
    </w:p>
    <w:p w14:paraId="43A29683" w14:textId="77777777" w:rsidR="009E58EB" w:rsidRPr="00EC7BF4" w:rsidRDefault="009E58EB" w:rsidP="008A151C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7BF4">
        <w:rPr>
          <w:sz w:val="28"/>
          <w:szCs w:val="28"/>
        </w:rPr>
        <w:t>пособы задания функции двух переменных.</w:t>
      </w:r>
    </w:p>
    <w:p w14:paraId="4F74FE00" w14:textId="77777777" w:rsidR="009E58EB" w:rsidRPr="00EC7BF4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Сформулировать необходимое условие существование экстремума функции двух переменных.</w:t>
      </w:r>
    </w:p>
    <w:p w14:paraId="56411ABE" w14:textId="77777777" w:rsidR="009E58EB" w:rsidRPr="00EC7BF4" w:rsidRDefault="009E58EB" w:rsidP="008A151C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7BF4">
        <w:rPr>
          <w:sz w:val="28"/>
          <w:szCs w:val="28"/>
        </w:rPr>
        <w:t>Сформулировать достаточное условие существование экстремума функции двух переменных.</w:t>
      </w:r>
    </w:p>
    <w:p w14:paraId="1AABD593" w14:textId="77777777" w:rsidR="00ED297D" w:rsidRPr="008A0B37" w:rsidRDefault="00ED297D" w:rsidP="008A0B37">
      <w:pPr>
        <w:jc w:val="both"/>
        <w:rPr>
          <w:sz w:val="28"/>
          <w:szCs w:val="28"/>
        </w:rPr>
      </w:pPr>
    </w:p>
    <w:p w14:paraId="4D2D271E" w14:textId="77777777" w:rsidR="004A6AE9" w:rsidRPr="00472E33" w:rsidRDefault="004A6AE9" w:rsidP="00472E33">
      <w:pPr>
        <w:widowControl/>
        <w:autoSpaceDE/>
        <w:autoSpaceDN/>
        <w:adjustRightInd/>
        <w:jc w:val="center"/>
        <w:rPr>
          <w:rFonts w:eastAsia="Times New Roman"/>
          <w:b/>
          <w:i/>
          <w:iCs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Критерии оценивания</w:t>
      </w:r>
    </w:p>
    <w:p w14:paraId="58428503" w14:textId="77777777" w:rsidR="004A6AE9" w:rsidRPr="004A6AE9" w:rsidRDefault="004A6AE9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«удовлетворительно» («зачтено») выставляется обучающемуся, если он выполнил верно все задания контрольной</w:t>
      </w:r>
      <w:r>
        <w:rPr>
          <w:sz w:val="28"/>
          <w:szCs w:val="28"/>
        </w:rPr>
        <w:t xml:space="preserve"> домашней</w:t>
      </w:r>
      <w:r w:rsidRPr="004A6AE9">
        <w:rPr>
          <w:sz w:val="28"/>
          <w:szCs w:val="28"/>
        </w:rPr>
        <w:t xml:space="preserve"> работы, или выполнил все задания, но допустил негрубые ошибки арифметического характера, при этом </w:t>
      </w:r>
      <w:r>
        <w:rPr>
          <w:sz w:val="28"/>
          <w:szCs w:val="28"/>
        </w:rPr>
        <w:t>в работе соблюдены требования к выполнению и оформлению контрольных домашних работ, приведены все необходимые логически</w:t>
      </w:r>
      <w:r w:rsidR="00C5159C">
        <w:rPr>
          <w:sz w:val="28"/>
          <w:szCs w:val="28"/>
        </w:rPr>
        <w:t>е обоснования сделанных выводов, даны ответы на контрольные вопросы.</w:t>
      </w:r>
    </w:p>
    <w:p w14:paraId="0AF59923" w14:textId="77777777" w:rsidR="004A6AE9" w:rsidRPr="004A6AE9" w:rsidRDefault="004A6AE9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«неудовлетворительно» («не зачтено») выставляется, если студент</w:t>
      </w:r>
      <w:r>
        <w:rPr>
          <w:sz w:val="28"/>
          <w:szCs w:val="28"/>
        </w:rPr>
        <w:t xml:space="preserve"> не выполнил все задания или</w:t>
      </w:r>
      <w:r w:rsidRPr="004A6AE9">
        <w:rPr>
          <w:sz w:val="28"/>
          <w:szCs w:val="28"/>
        </w:rPr>
        <w:t xml:space="preserve"> допустил хотя бы одну</w:t>
      </w:r>
      <w:r>
        <w:rPr>
          <w:sz w:val="28"/>
          <w:szCs w:val="28"/>
        </w:rPr>
        <w:t xml:space="preserve"> грубую</w:t>
      </w:r>
      <w:r w:rsidRPr="004A6AE9">
        <w:rPr>
          <w:sz w:val="28"/>
          <w:szCs w:val="28"/>
        </w:rPr>
        <w:t xml:space="preserve"> ошибку,</w:t>
      </w:r>
      <w:r>
        <w:rPr>
          <w:sz w:val="28"/>
          <w:szCs w:val="28"/>
        </w:rPr>
        <w:t xml:space="preserve"> не соблюдены требования к выполнению и оформлению контрольных домашних работ, не приведены все необходимые логически</w:t>
      </w:r>
      <w:r w:rsidR="00C5159C">
        <w:rPr>
          <w:sz w:val="28"/>
          <w:szCs w:val="28"/>
        </w:rPr>
        <w:t>е обоснования сделанных выводов, не даны ответы на большинство контрольные вопросов.</w:t>
      </w:r>
      <w:r>
        <w:rPr>
          <w:sz w:val="28"/>
          <w:szCs w:val="28"/>
        </w:rPr>
        <w:t xml:space="preserve"> В</w:t>
      </w:r>
      <w:r w:rsidRPr="004A6AE9">
        <w:rPr>
          <w:sz w:val="28"/>
          <w:szCs w:val="28"/>
        </w:rPr>
        <w:t xml:space="preserve"> этом случае контрольная</w:t>
      </w:r>
      <w:r>
        <w:rPr>
          <w:sz w:val="28"/>
          <w:szCs w:val="28"/>
        </w:rPr>
        <w:t xml:space="preserve"> домашняя</w:t>
      </w:r>
      <w:r w:rsidRPr="004A6AE9">
        <w:rPr>
          <w:sz w:val="28"/>
          <w:szCs w:val="28"/>
        </w:rPr>
        <w:t xml:space="preserve"> работа отправляется студенту на доработку.</w:t>
      </w:r>
    </w:p>
    <w:p w14:paraId="0B008D6A" w14:textId="77777777" w:rsidR="00AE4360" w:rsidRDefault="00AE4360" w:rsidP="00472E33">
      <w:pPr>
        <w:jc w:val="both"/>
        <w:rPr>
          <w:sz w:val="28"/>
          <w:szCs w:val="28"/>
        </w:rPr>
      </w:pPr>
    </w:p>
    <w:p w14:paraId="2F3DC9BD" w14:textId="77777777" w:rsidR="009E58EB" w:rsidRPr="00025705" w:rsidRDefault="00B60C03" w:rsidP="00025705">
      <w:pPr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70713445" w14:textId="77777777" w:rsidR="00193348" w:rsidRDefault="008A04CF" w:rsidP="00472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2.1.2 </w:t>
      </w:r>
      <w:r w:rsidR="00025705">
        <w:rPr>
          <w:b/>
          <w:sz w:val="28"/>
          <w:szCs w:val="28"/>
        </w:rPr>
        <w:t>Форма №2</w:t>
      </w:r>
      <w:r w:rsidR="00193348" w:rsidRPr="00873553">
        <w:rPr>
          <w:b/>
          <w:sz w:val="28"/>
          <w:szCs w:val="28"/>
        </w:rPr>
        <w:t>.</w:t>
      </w:r>
      <w:r w:rsidR="004420A2">
        <w:rPr>
          <w:sz w:val="28"/>
          <w:szCs w:val="28"/>
        </w:rPr>
        <w:t xml:space="preserve"> Контрольное домашнее задание №2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1"/>
      </w:tblGrid>
      <w:tr w:rsidR="00873553" w14:paraId="0E4D4812" w14:textId="77777777" w:rsidTr="008A04CF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41EF2863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неопределенные интегралы: а) </w:t>
            </w:r>
            <w:r w:rsidRPr="00207BCE">
              <w:rPr>
                <w:position w:val="-28"/>
                <w:sz w:val="28"/>
                <w:szCs w:val="28"/>
              </w:rPr>
              <w:object w:dxaOrig="1020" w:dyaOrig="660" w14:anchorId="6F4C6069">
                <v:shape id="_x0000_i1052" type="#_x0000_t75" style="width:51.85pt;height:32.85pt" o:ole="">
                  <v:imagedata r:id="rId62" o:title=""/>
                </v:shape>
                <o:OLEObject Type="Embed" ProgID="Equation.3" ShapeID="_x0000_i1052" DrawAspect="Content" ObjectID="_1587199479" r:id="rId63"/>
              </w:object>
            </w:r>
            <w:r>
              <w:rPr>
                <w:sz w:val="28"/>
                <w:szCs w:val="28"/>
              </w:rPr>
              <w:t>; б) </w:t>
            </w:r>
            <w:r w:rsidRPr="00207BCE">
              <w:rPr>
                <w:position w:val="-28"/>
                <w:sz w:val="28"/>
                <w:szCs w:val="28"/>
              </w:rPr>
              <w:object w:dxaOrig="1160" w:dyaOrig="720" w14:anchorId="601B7BE7">
                <v:shape id="_x0000_i1053" type="#_x0000_t75" style="width:57.6pt;height:36.85pt" o:ole="">
                  <v:imagedata r:id="rId64" o:title=""/>
                </v:shape>
                <o:OLEObject Type="Embed" ProgID="Equation.3" ShapeID="_x0000_i1053" DrawAspect="Content" ObjectID="_1587199480" r:id="rId65"/>
              </w:object>
            </w:r>
            <w:r>
              <w:rPr>
                <w:sz w:val="28"/>
                <w:szCs w:val="28"/>
              </w:rPr>
              <w:t>.</w:t>
            </w:r>
          </w:p>
          <w:p w14:paraId="0EED3868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неопределенные интегралы: а) </w:t>
            </w:r>
            <w:r w:rsidRPr="00207BCE">
              <w:rPr>
                <w:position w:val="-16"/>
                <w:sz w:val="28"/>
                <w:szCs w:val="28"/>
              </w:rPr>
              <w:object w:dxaOrig="1100" w:dyaOrig="440" w14:anchorId="196D2C28">
                <v:shape id="_x0000_i1054" type="#_x0000_t75" style="width:55.3pt;height:21.9pt" o:ole="">
                  <v:imagedata r:id="rId66" o:title=""/>
                </v:shape>
                <o:OLEObject Type="Embed" ProgID="Equation.3" ShapeID="_x0000_i1054" DrawAspect="Content" ObjectID="_1587199481" r:id="rId67"/>
              </w:object>
            </w:r>
            <w:r>
              <w:rPr>
                <w:sz w:val="28"/>
                <w:szCs w:val="28"/>
              </w:rPr>
              <w:t>; б) </w:t>
            </w:r>
            <w:r w:rsidRPr="00207BCE">
              <w:rPr>
                <w:position w:val="-30"/>
                <w:sz w:val="28"/>
                <w:szCs w:val="28"/>
              </w:rPr>
              <w:object w:dxaOrig="1500" w:dyaOrig="680" w14:anchorId="0C43A8D7">
                <v:shape id="_x0000_i1055" type="#_x0000_t75" style="width:74.9pt;height:34pt" o:ole="">
                  <v:imagedata r:id="rId68" o:title=""/>
                </v:shape>
                <o:OLEObject Type="Embed" ProgID="Equation.3" ShapeID="_x0000_i1055" DrawAspect="Content" ObjectID="_1587199482" r:id="rId69"/>
              </w:object>
            </w:r>
            <w:r>
              <w:rPr>
                <w:sz w:val="28"/>
                <w:szCs w:val="28"/>
              </w:rPr>
              <w:t>; в) </w:t>
            </w:r>
            <w:r w:rsidRPr="00207BCE">
              <w:rPr>
                <w:position w:val="-16"/>
                <w:sz w:val="28"/>
                <w:szCs w:val="28"/>
              </w:rPr>
              <w:object w:dxaOrig="1420" w:dyaOrig="480" w14:anchorId="1AB0FD53">
                <v:shape id="_x0000_i1056" type="#_x0000_t75" style="width:71.4pt;height:24.2pt" o:ole="">
                  <v:imagedata r:id="rId70" o:title=""/>
                </v:shape>
                <o:OLEObject Type="Embed" ProgID="Equation.3" ShapeID="_x0000_i1056" DrawAspect="Content" ObjectID="_1587199483" r:id="rId71"/>
              </w:object>
            </w:r>
            <w:r>
              <w:rPr>
                <w:sz w:val="28"/>
                <w:szCs w:val="28"/>
              </w:rPr>
              <w:t>; г) </w:t>
            </w:r>
            <w:r w:rsidRPr="00207BCE">
              <w:rPr>
                <w:position w:val="-24"/>
                <w:sz w:val="28"/>
                <w:szCs w:val="28"/>
              </w:rPr>
              <w:object w:dxaOrig="1280" w:dyaOrig="620" w14:anchorId="12F31BFE">
                <v:shape id="_x0000_i1057" type="#_x0000_t75" style="width:63.95pt;height:30.55pt" o:ole="">
                  <v:imagedata r:id="rId72" o:title=""/>
                </v:shape>
                <o:OLEObject Type="Embed" ProgID="Equation.3" ShapeID="_x0000_i1057" DrawAspect="Content" ObjectID="_1587199484" r:id="rId73"/>
              </w:object>
            </w:r>
            <w:r>
              <w:rPr>
                <w:sz w:val="28"/>
                <w:szCs w:val="28"/>
              </w:rPr>
              <w:t>.</w:t>
            </w:r>
          </w:p>
          <w:p w14:paraId="3D99AA79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задачи: а) </w:t>
            </w:r>
            <w:r w:rsidRPr="00D31235">
              <w:rPr>
                <w:sz w:val="28"/>
                <w:szCs w:val="28"/>
              </w:rPr>
              <w:t xml:space="preserve">Вычислить площадь фигуры, ограниченной линиями </w:t>
            </w:r>
            <w:r w:rsidRPr="00873553">
              <w:rPr>
                <w:position w:val="-12"/>
                <w:sz w:val="28"/>
                <w:szCs w:val="28"/>
              </w:rPr>
              <w:object w:dxaOrig="720" w:dyaOrig="420" w14:anchorId="138593A7">
                <v:shape id="_x0000_i1058" type="#_x0000_t75" style="width:32.85pt;height:19pt" o:ole="">
                  <v:imagedata r:id="rId74" o:title=""/>
                </v:shape>
                <o:OLEObject Type="Embed" ProgID="Equation.DSMT4" ShapeID="_x0000_i1058" DrawAspect="Content" ObjectID="_1587199485" r:id="rId75"/>
              </w:object>
            </w:r>
            <w:r w:rsidRPr="00D31235">
              <w:rPr>
                <w:sz w:val="28"/>
                <w:szCs w:val="28"/>
              </w:rPr>
              <w:t xml:space="preserve">, </w:t>
            </w:r>
            <w:r w:rsidRPr="00873553">
              <w:rPr>
                <w:position w:val="-12"/>
                <w:sz w:val="28"/>
                <w:szCs w:val="28"/>
              </w:rPr>
              <w:object w:dxaOrig="820" w:dyaOrig="420" w14:anchorId="067E1FE0">
                <v:shape id="_x0000_i1059" type="#_x0000_t75" style="width:37.45pt;height:19pt" o:ole="">
                  <v:imagedata r:id="rId76" o:title=""/>
                </v:shape>
                <o:OLEObject Type="Embed" ProgID="Equation.DSMT4" ShapeID="_x0000_i1059" DrawAspect="Content" ObjectID="_1587199486" r:id="rId77"/>
              </w:object>
            </w:r>
            <w:r w:rsidRPr="00D31235">
              <w:rPr>
                <w:sz w:val="28"/>
                <w:szCs w:val="28"/>
              </w:rPr>
              <w:t xml:space="preserve"> и прямой </w:t>
            </w:r>
            <w:r w:rsidRPr="00D31235">
              <w:rPr>
                <w:position w:val="-6"/>
                <w:sz w:val="28"/>
                <w:szCs w:val="28"/>
              </w:rPr>
              <w:object w:dxaOrig="580" w:dyaOrig="300" w14:anchorId="2F997C50">
                <v:shape id="_x0000_i1060" type="#_x0000_t75" style="width:25.35pt;height:13.25pt" o:ole="">
                  <v:imagedata r:id="rId78" o:title=""/>
                </v:shape>
                <o:OLEObject Type="Embed" ProgID="Equation.DSMT4" ShapeID="_x0000_i1060" DrawAspect="Content" ObjectID="_1587199487" r:id="rId79"/>
              </w:object>
            </w:r>
            <w:r>
              <w:rPr>
                <w:sz w:val="28"/>
                <w:szCs w:val="28"/>
              </w:rPr>
              <w:t xml:space="preserve">; б) Вычислить длину дуги кривой </w:t>
            </w:r>
            <w:r w:rsidRPr="00873553">
              <w:rPr>
                <w:position w:val="-28"/>
                <w:sz w:val="28"/>
                <w:szCs w:val="28"/>
              </w:rPr>
              <w:object w:dxaOrig="1800" w:dyaOrig="720" w14:anchorId="2E42DBC9">
                <v:shape id="_x0000_i1061" type="#_x0000_t75" style="width:89.85pt;height:36.3pt" o:ole="">
                  <v:imagedata r:id="rId80" o:title=""/>
                </v:shape>
                <o:OLEObject Type="Embed" ProgID="Equation.DSMT4" ShapeID="_x0000_i1061" DrawAspect="Content" ObjectID="_1587199488" r:id="rId8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380F51">
              <w:rPr>
                <w:sz w:val="28"/>
                <w:szCs w:val="28"/>
              </w:rPr>
              <w:t xml:space="preserve">между точками ее пересечения с осью </w:t>
            </w:r>
            <w:r w:rsidRPr="00380F51">
              <w:rPr>
                <w:position w:val="-6"/>
                <w:sz w:val="28"/>
                <w:szCs w:val="28"/>
              </w:rPr>
              <w:object w:dxaOrig="400" w:dyaOrig="300" w14:anchorId="55F675E0">
                <v:shape id="_x0000_i1062" type="#_x0000_t75" style="width:20.15pt;height:15pt" o:ole="">
                  <v:imagedata r:id="rId82" o:title=""/>
                </v:shape>
                <o:OLEObject Type="Embed" ProgID="Equation.DSMT4" ShapeID="_x0000_i1062" DrawAspect="Content" ObjectID="_1587199489" r:id="rId83"/>
              </w:object>
            </w:r>
            <w:r w:rsidRPr="00380F51">
              <w:rPr>
                <w:sz w:val="28"/>
                <w:szCs w:val="28"/>
              </w:rPr>
              <w:t>.</w:t>
            </w:r>
          </w:p>
          <w:p w14:paraId="4B2DC2BE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80F51">
              <w:rPr>
                <w:sz w:val="28"/>
                <w:szCs w:val="28"/>
              </w:rPr>
              <w:t>Вычислить несобственный интеграл</w:t>
            </w:r>
            <w:r>
              <w:rPr>
                <w:sz w:val="28"/>
                <w:szCs w:val="28"/>
              </w:rPr>
              <w:t xml:space="preserve"> </w:t>
            </w:r>
            <w:r w:rsidRPr="00873553">
              <w:rPr>
                <w:position w:val="-36"/>
                <w:sz w:val="28"/>
                <w:szCs w:val="28"/>
              </w:rPr>
              <w:object w:dxaOrig="1080" w:dyaOrig="859" w14:anchorId="6B14F3A1">
                <v:shape id="_x0000_i1063" type="#_x0000_t75" style="width:54.15pt;height:42.6pt" o:ole="">
                  <v:imagedata r:id="rId84" o:title=""/>
                </v:shape>
                <o:OLEObject Type="Embed" ProgID="Equation.DSMT4" ShapeID="_x0000_i1063" DrawAspect="Content" ObjectID="_1587199490" r:id="rId85"/>
              </w:object>
            </w:r>
            <w:r>
              <w:rPr>
                <w:sz w:val="28"/>
                <w:szCs w:val="28"/>
              </w:rPr>
              <w:t xml:space="preserve"> или доказать его расходимость</w:t>
            </w:r>
            <w:r w:rsidRPr="00380F51">
              <w:rPr>
                <w:sz w:val="28"/>
                <w:szCs w:val="28"/>
              </w:rPr>
              <w:t>.</w:t>
            </w:r>
          </w:p>
          <w:p w14:paraId="3594C43F" w14:textId="77777777" w:rsidR="00025705" w:rsidRP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Вычислить </w:t>
            </w:r>
            <w:r w:rsidRPr="00873553">
              <w:rPr>
                <w:position w:val="-36"/>
                <w:sz w:val="28"/>
                <w:szCs w:val="28"/>
              </w:rPr>
              <w:object w:dxaOrig="2500" w:dyaOrig="680" w14:anchorId="1DD35EDA">
                <v:shape id="_x0000_i1064" type="#_x0000_t75" style="width:125pt;height:34pt" o:ole="">
                  <v:imagedata r:id="rId86" o:title=""/>
                </v:shape>
                <o:OLEObject Type="Embed" ProgID="Equation.DSMT4" ShapeID="_x0000_i1064" DrawAspect="Content" ObjectID="_1587199491" r:id="rId87"/>
              </w:object>
            </w:r>
            <w:r>
              <w:rPr>
                <w:sz w:val="28"/>
                <w:szCs w:val="28"/>
              </w:rPr>
              <w:t xml:space="preserve">, где </w:t>
            </w:r>
            <w:r w:rsidRPr="00144AF2">
              <w:rPr>
                <w:position w:val="-12"/>
                <w:sz w:val="28"/>
                <w:szCs w:val="28"/>
              </w:rPr>
              <w:object w:dxaOrig="3000" w:dyaOrig="420" w14:anchorId="50EA924F">
                <v:shape id="_x0000_i1065" type="#_x0000_t75" style="width:149.75pt;height:20.75pt" o:ole="">
                  <v:imagedata r:id="rId88" o:title=""/>
                </v:shape>
                <o:OLEObject Type="Embed" ProgID="Equation.DSMT4" ShapeID="_x0000_i1065" DrawAspect="Content" ObjectID="_1587199492" r:id="rId89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27397AD5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5F21">
              <w:rPr>
                <w:sz w:val="28"/>
                <w:szCs w:val="28"/>
              </w:rPr>
              <w:t>Дано комплексное число</w:t>
            </w:r>
            <w:r>
              <w:rPr>
                <w:sz w:val="28"/>
                <w:szCs w:val="28"/>
              </w:rPr>
              <w:t xml:space="preserve"> </w:t>
            </w:r>
            <w:r w:rsidRPr="0064534D">
              <w:rPr>
                <w:position w:val="-28"/>
                <w:sz w:val="28"/>
                <w:szCs w:val="28"/>
              </w:rPr>
              <w:object w:dxaOrig="1020" w:dyaOrig="780" w14:anchorId="51FBB49E">
                <v:shape id="_x0000_i1066" type="#_x0000_t75" style="width:51.25pt;height:39.15pt" o:ole="">
                  <v:imagedata r:id="rId90" o:title=""/>
                </v:shape>
                <o:OLEObject Type="Embed" ProgID="Equation.DSMT4" ShapeID="_x0000_i1066" DrawAspect="Content" ObjectID="_1587199493" r:id="rId91"/>
              </w:object>
            </w:r>
            <w:r>
              <w:rPr>
                <w:sz w:val="28"/>
                <w:szCs w:val="28"/>
              </w:rPr>
              <w:t xml:space="preserve">. </w:t>
            </w:r>
            <w:r w:rsidRPr="00565F21">
              <w:rPr>
                <w:sz w:val="28"/>
                <w:szCs w:val="28"/>
              </w:rPr>
              <w:t>Найти</w:t>
            </w:r>
            <w:r>
              <w:rPr>
                <w:sz w:val="28"/>
                <w:szCs w:val="28"/>
              </w:rPr>
              <w:t>:</w:t>
            </w:r>
            <w:r w:rsidRPr="00565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а) алгебраическую форму </w:t>
            </w:r>
            <w:r w:rsidRPr="00565F21">
              <w:rPr>
                <w:sz w:val="28"/>
                <w:szCs w:val="28"/>
              </w:rPr>
              <w:t xml:space="preserve">числа </w:t>
            </w:r>
            <w:r w:rsidRPr="00565F21">
              <w:rPr>
                <w:position w:val="-4"/>
                <w:sz w:val="28"/>
                <w:szCs w:val="28"/>
              </w:rPr>
              <w:object w:dxaOrig="200" w:dyaOrig="220" w14:anchorId="404CFC06">
                <v:shape id="_x0000_i1067" type="#_x0000_t75" style="width:9.8pt;height:11.5pt" o:ole="">
                  <v:imagedata r:id="rId92" o:title=""/>
                </v:shape>
                <o:OLEObject Type="Embed" ProgID="Equation.3" ShapeID="_x0000_i1067" DrawAspect="Content" ObjectID="_1587199494" r:id="rId93"/>
              </w:object>
            </w:r>
            <w:r>
              <w:rPr>
                <w:sz w:val="28"/>
                <w:szCs w:val="28"/>
              </w:rPr>
              <w:t xml:space="preserve"> и д</w:t>
            </w:r>
            <w:r w:rsidRPr="00565F21">
              <w:rPr>
                <w:sz w:val="28"/>
                <w:szCs w:val="28"/>
              </w:rPr>
              <w:t xml:space="preserve">ать геометрическую интерпретацию числа </w:t>
            </w:r>
            <w:r w:rsidRPr="00565F21">
              <w:rPr>
                <w:position w:val="-4"/>
                <w:sz w:val="28"/>
                <w:szCs w:val="28"/>
              </w:rPr>
              <w:object w:dxaOrig="200" w:dyaOrig="220" w14:anchorId="646D37DC">
                <v:shape id="_x0000_i1068" type="#_x0000_t75" style="width:9.8pt;height:11.5pt" o:ole="">
                  <v:imagedata r:id="rId94" o:title=""/>
                </v:shape>
                <o:OLEObject Type="Embed" ProgID="Equation.3" ShapeID="_x0000_i1068" DrawAspect="Content" ObjectID="_1587199495" r:id="rId95"/>
              </w:object>
            </w:r>
            <w:r>
              <w:rPr>
                <w:sz w:val="28"/>
                <w:szCs w:val="28"/>
              </w:rPr>
              <w:t>; б) </w:t>
            </w:r>
            <w:r w:rsidRPr="00565F21">
              <w:rPr>
                <w:sz w:val="28"/>
                <w:szCs w:val="28"/>
              </w:rPr>
              <w:t xml:space="preserve">тригонометрическую форму числа </w:t>
            </w:r>
            <w:r w:rsidRPr="00565F21">
              <w:rPr>
                <w:position w:val="-4"/>
                <w:sz w:val="28"/>
                <w:szCs w:val="28"/>
              </w:rPr>
              <w:object w:dxaOrig="200" w:dyaOrig="220" w14:anchorId="4D04F047">
                <v:shape id="_x0000_i1069" type="#_x0000_t75" style="width:9.8pt;height:11.5pt" o:ole="">
                  <v:imagedata r:id="rId92" o:title=""/>
                </v:shape>
                <o:OLEObject Type="Embed" ProgID="Equation.3" ShapeID="_x0000_i1069" DrawAspect="Content" ObjectID="_1587199496" r:id="rId96"/>
              </w:object>
            </w:r>
            <w:r>
              <w:rPr>
                <w:sz w:val="28"/>
                <w:szCs w:val="28"/>
              </w:rPr>
              <w:t>; в) значение</w:t>
            </w:r>
            <w:r w:rsidRPr="00565F21">
              <w:rPr>
                <w:sz w:val="28"/>
                <w:szCs w:val="28"/>
              </w:rPr>
              <w:t xml:space="preserve"> </w:t>
            </w:r>
            <w:r w:rsidRPr="00565F21">
              <w:rPr>
                <w:position w:val="-4"/>
                <w:sz w:val="28"/>
                <w:szCs w:val="28"/>
              </w:rPr>
              <w:object w:dxaOrig="300" w:dyaOrig="360" w14:anchorId="5182A936">
                <v:shape id="_x0000_i1070" type="#_x0000_t75" style="width:15pt;height:19pt" o:ole="">
                  <v:imagedata r:id="rId97" o:title=""/>
                </v:shape>
                <o:OLEObject Type="Embed" ProgID="Equation.3" ShapeID="_x0000_i1070" DrawAspect="Content" ObjectID="_1587199497" r:id="rId98"/>
              </w:object>
            </w:r>
            <w:r>
              <w:rPr>
                <w:sz w:val="28"/>
                <w:szCs w:val="28"/>
              </w:rPr>
              <w:t>; г) все значения</w:t>
            </w:r>
            <w:r w:rsidRPr="00565F21">
              <w:rPr>
                <w:sz w:val="28"/>
                <w:szCs w:val="28"/>
              </w:rPr>
              <w:t xml:space="preserve"> </w:t>
            </w:r>
            <w:r w:rsidRPr="00B20B90">
              <w:rPr>
                <w:position w:val="-8"/>
                <w:sz w:val="28"/>
                <w:szCs w:val="28"/>
              </w:rPr>
              <w:object w:dxaOrig="420" w:dyaOrig="400" w14:anchorId="1CA25928">
                <v:shape id="_x0000_i1071" type="#_x0000_t75" style="width:20.75pt;height:19.6pt" o:ole="">
                  <v:imagedata r:id="rId99" o:title=""/>
                </v:shape>
                <o:OLEObject Type="Embed" ProgID="Equation.DSMT4" ShapeID="_x0000_i1071" DrawAspect="Content" ObjectID="_1587199498" r:id="rId100"/>
              </w:object>
            </w:r>
            <w:r>
              <w:rPr>
                <w:sz w:val="28"/>
                <w:szCs w:val="28"/>
              </w:rPr>
              <w:t xml:space="preserve"> и д</w:t>
            </w:r>
            <w:r w:rsidRPr="00565F21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 xml:space="preserve"> им геометрическую интерпретацию; д) </w:t>
            </w:r>
            <w:r w:rsidRPr="00F91764">
              <w:rPr>
                <w:sz w:val="28"/>
                <w:szCs w:val="28"/>
              </w:rPr>
              <w:t xml:space="preserve">показательную форму числа </w:t>
            </w:r>
            <w:r w:rsidRPr="00565F21">
              <w:rPr>
                <w:position w:val="-4"/>
              </w:rPr>
              <w:object w:dxaOrig="200" w:dyaOrig="220" w14:anchorId="1B431386">
                <v:shape id="_x0000_i1072" type="#_x0000_t75" style="width:9.8pt;height:11.5pt" o:ole="">
                  <v:imagedata r:id="rId101" o:title=""/>
                </v:shape>
                <o:OLEObject Type="Embed" ProgID="Equation.3" ShapeID="_x0000_i1072" DrawAspect="Content" ObjectID="_1587199499" r:id="rId102"/>
              </w:object>
            </w:r>
            <w:r w:rsidRPr="00F91764">
              <w:rPr>
                <w:sz w:val="28"/>
                <w:szCs w:val="28"/>
              </w:rPr>
              <w:t>.</w:t>
            </w:r>
          </w:p>
          <w:p w14:paraId="6329FDF7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Изобразить на комплексной плоскости область, заданную условиями </w:t>
            </w:r>
            <w:r w:rsidRPr="006D2039">
              <w:rPr>
                <w:position w:val="-14"/>
                <w:sz w:val="28"/>
                <w:szCs w:val="28"/>
              </w:rPr>
              <w:object w:dxaOrig="1920" w:dyaOrig="420" w14:anchorId="7750B3CC">
                <v:shape id="_x0000_i1073" type="#_x0000_t75" style="width:96.2pt;height:20.75pt" o:ole="">
                  <v:imagedata r:id="rId103" o:title=""/>
                </v:shape>
                <o:OLEObject Type="Embed" ProgID="Equation.DSMT4" ShapeID="_x0000_i1073" DrawAspect="Content" ObjectID="_1587199500" r:id="rId104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8D05FB">
              <w:rPr>
                <w:position w:val="-26"/>
                <w:sz w:val="28"/>
                <w:szCs w:val="28"/>
              </w:rPr>
              <w:object w:dxaOrig="1700" w:dyaOrig="700" w14:anchorId="6E0E9B2F">
                <v:shape id="_x0000_i1074" type="#_x0000_t75" style="width:84.65pt;height:34.55pt" o:ole="">
                  <v:imagedata r:id="rId105" o:title=""/>
                </v:shape>
                <o:OLEObject Type="Embed" ProgID="Equation.DSMT4" ShapeID="_x0000_i1074" DrawAspect="Content" ObjectID="_1587199501" r:id="rId106"/>
              </w:object>
            </w:r>
            <w:r>
              <w:rPr>
                <w:sz w:val="28"/>
                <w:szCs w:val="28"/>
              </w:rPr>
              <w:t>.</w:t>
            </w:r>
          </w:p>
          <w:p w14:paraId="5D00DC99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 Проверить выполнение условий Коши-Римана для функции </w:t>
            </w:r>
            <w:r w:rsidRPr="00B20B90">
              <w:rPr>
                <w:position w:val="-14"/>
                <w:sz w:val="28"/>
                <w:szCs w:val="28"/>
              </w:rPr>
              <w:object w:dxaOrig="2040" w:dyaOrig="440" w14:anchorId="41644080">
                <v:shape id="_x0000_i1075" type="#_x0000_t75" style="width:104.25pt;height:22.45pt" o:ole="">
                  <v:imagedata r:id="rId107" o:title=""/>
                </v:shape>
                <o:OLEObject Type="Embed" ProgID="Equation.DSMT4" ShapeID="_x0000_i1075" DrawAspect="Content" ObjectID="_1587199502" r:id="rId108"/>
              </w:object>
            </w:r>
            <w:r>
              <w:rPr>
                <w:sz w:val="28"/>
                <w:szCs w:val="28"/>
              </w:rPr>
              <w:t xml:space="preserve">; б) Восстановить аналитическую функцию, если известно, что </w:t>
            </w:r>
            <w:r w:rsidRPr="00B20B90">
              <w:rPr>
                <w:position w:val="-32"/>
                <w:sz w:val="28"/>
                <w:szCs w:val="28"/>
              </w:rPr>
              <w:object w:dxaOrig="1340" w:dyaOrig="760" w14:anchorId="3E0B5407">
                <v:shape id="_x0000_i1076" type="#_x0000_t75" style="width:66.8pt;height:38pt" o:ole="">
                  <v:imagedata r:id="rId109" o:title=""/>
                </v:shape>
                <o:OLEObject Type="Embed" ProgID="Equation.DSMT4" ShapeID="_x0000_i1076" DrawAspect="Content" ObjectID="_1587199503" r:id="rId110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B20B90">
              <w:rPr>
                <w:position w:val="-28"/>
                <w:sz w:val="28"/>
                <w:szCs w:val="28"/>
              </w:rPr>
              <w:object w:dxaOrig="1260" w:dyaOrig="720" w14:anchorId="53A36F1A">
                <v:shape id="_x0000_i1077" type="#_x0000_t75" style="width:62.2pt;height:36.85pt" o:ole="">
                  <v:imagedata r:id="rId111" o:title=""/>
                </v:shape>
                <o:OLEObject Type="Embed" ProgID="Equation.DSMT4" ShapeID="_x0000_i1077" DrawAspect="Content" ObjectID="_1587199504" r:id="rId112"/>
              </w:object>
            </w:r>
          </w:p>
          <w:p w14:paraId="051BBAB1" w14:textId="77777777" w:rsid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дифференциальные уравнения: а) </w:t>
            </w:r>
            <w:r w:rsidRPr="00193348">
              <w:rPr>
                <w:position w:val="-12"/>
                <w:sz w:val="28"/>
                <w:szCs w:val="28"/>
              </w:rPr>
              <w:object w:dxaOrig="2560" w:dyaOrig="480" w14:anchorId="3FEA1B20">
                <v:shape id="_x0000_i1078" type="#_x0000_t75" style="width:127.3pt;height:24.2pt" o:ole="" fillcolor="window">
                  <v:imagedata r:id="rId113" o:title=""/>
                </v:shape>
                <o:OLEObject Type="Embed" ProgID="Equation.DSMT4" ShapeID="_x0000_i1078" DrawAspect="Content" ObjectID="_1587199505" r:id="rId114"/>
              </w:object>
            </w:r>
            <w:r>
              <w:rPr>
                <w:sz w:val="28"/>
                <w:szCs w:val="28"/>
              </w:rPr>
              <w:t>; б) </w:t>
            </w:r>
            <w:r w:rsidRPr="00193348">
              <w:rPr>
                <w:position w:val="-14"/>
                <w:sz w:val="28"/>
                <w:szCs w:val="28"/>
              </w:rPr>
              <w:object w:dxaOrig="2380" w:dyaOrig="499" w14:anchorId="131F7CEF">
                <v:shape id="_x0000_i1079" type="#_x0000_t75" style="width:119.25pt;height:24.75pt" o:ole="" fillcolor="window">
                  <v:imagedata r:id="rId115" o:title=""/>
                </v:shape>
                <o:OLEObject Type="Embed" ProgID="Equation.DSMT4" ShapeID="_x0000_i1079" DrawAspect="Content" ObjectID="_1587199506" r:id="rId116"/>
              </w:object>
            </w:r>
            <w:r>
              <w:rPr>
                <w:sz w:val="28"/>
                <w:szCs w:val="28"/>
              </w:rPr>
              <w:t>; в) </w:t>
            </w:r>
            <w:r w:rsidRPr="00193348">
              <w:rPr>
                <w:position w:val="-14"/>
                <w:sz w:val="28"/>
                <w:szCs w:val="28"/>
              </w:rPr>
              <w:object w:dxaOrig="2940" w:dyaOrig="440" w14:anchorId="3A089C4A">
                <v:shape id="_x0000_i1080" type="#_x0000_t75" style="width:146.9pt;height:21.9pt" o:ole="" fillcolor="window">
                  <v:imagedata r:id="rId117" o:title=""/>
                </v:shape>
                <o:OLEObject Type="Embed" ProgID="Equation.DSMT4" ShapeID="_x0000_i1080" DrawAspect="Content" ObjectID="_1587199507" r:id="rId118"/>
              </w:object>
            </w:r>
            <w:r>
              <w:rPr>
                <w:sz w:val="28"/>
                <w:szCs w:val="28"/>
              </w:rPr>
              <w:t>; г) </w:t>
            </w:r>
            <w:r w:rsidRPr="00193348">
              <w:rPr>
                <w:position w:val="-18"/>
                <w:sz w:val="28"/>
                <w:szCs w:val="28"/>
              </w:rPr>
              <w:object w:dxaOrig="3860" w:dyaOrig="499" w14:anchorId="776096F3">
                <v:shape id="_x0000_i1081" type="#_x0000_t75" style="width:192.95pt;height:24.75pt" o:ole="" fillcolor="window">
                  <v:imagedata r:id="rId119" o:title=""/>
                </v:shape>
                <o:OLEObject Type="Embed" ProgID="Equation.DSMT4" ShapeID="_x0000_i1081" DrawAspect="Content" ObjectID="_1587199508" r:id="rId120"/>
              </w:object>
            </w:r>
            <w:r>
              <w:rPr>
                <w:sz w:val="28"/>
                <w:szCs w:val="28"/>
              </w:rPr>
              <w:t>.</w:t>
            </w:r>
          </w:p>
          <w:p w14:paraId="13D5DB5D" w14:textId="77777777" w:rsidR="00873553" w:rsidRPr="00025705" w:rsidRDefault="00025705" w:rsidP="008A151C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дифференциальные уравнения и систему: а) </w:t>
            </w:r>
            <w:r w:rsidRPr="00193348">
              <w:rPr>
                <w:position w:val="-12"/>
                <w:sz w:val="28"/>
                <w:szCs w:val="28"/>
              </w:rPr>
              <w:object w:dxaOrig="1440" w:dyaOrig="380" w14:anchorId="4F8BE0D6">
                <v:shape id="_x0000_i1082" type="#_x0000_t75" style="width:1in;height:19.6pt" o:ole="" fillcolor="window">
                  <v:imagedata r:id="rId121" o:title=""/>
                </v:shape>
                <o:OLEObject Type="Embed" ProgID="Equation.DSMT4" ShapeID="_x0000_i1082" DrawAspect="Content" ObjectID="_1587199509" r:id="rId122"/>
              </w:object>
            </w:r>
            <w:r>
              <w:rPr>
                <w:sz w:val="28"/>
                <w:szCs w:val="28"/>
              </w:rPr>
              <w:t>; б) </w:t>
            </w:r>
            <w:r w:rsidRPr="00193348">
              <w:rPr>
                <w:position w:val="-12"/>
                <w:sz w:val="28"/>
                <w:szCs w:val="28"/>
              </w:rPr>
              <w:object w:dxaOrig="2960" w:dyaOrig="420" w14:anchorId="443D559F">
                <v:shape id="_x0000_i1083" type="#_x0000_t75" style="width:147.45pt;height:20.75pt" o:ole="" fillcolor="window">
                  <v:imagedata r:id="rId123" o:title=""/>
                </v:shape>
                <o:OLEObject Type="Embed" ProgID="Equation.DSMT4" ShapeID="_x0000_i1083" DrawAspect="Content" ObjectID="_1587199510" r:id="rId124"/>
              </w:object>
            </w:r>
            <w:r>
              <w:rPr>
                <w:sz w:val="28"/>
                <w:szCs w:val="28"/>
              </w:rPr>
              <w:t>; в) </w:t>
            </w:r>
            <w:r w:rsidRPr="00193348">
              <w:rPr>
                <w:position w:val="-68"/>
                <w:sz w:val="28"/>
                <w:szCs w:val="28"/>
              </w:rPr>
              <w:object w:dxaOrig="1980" w:dyaOrig="1500" w14:anchorId="000A937A">
                <v:shape id="_x0000_i1084" type="#_x0000_t75" style="width:99.05pt;height:74.9pt" o:ole="" fillcolor="window">
                  <v:imagedata r:id="rId125" o:title=""/>
                </v:shape>
                <o:OLEObject Type="Embed" ProgID="Equation.DSMT4" ShapeID="_x0000_i1084" DrawAspect="Content" ObjectID="_1587199511" r:id="rId126"/>
              </w:object>
            </w:r>
          </w:p>
        </w:tc>
      </w:tr>
    </w:tbl>
    <w:p w14:paraId="45D28061" w14:textId="77777777" w:rsidR="00873553" w:rsidRDefault="00873553" w:rsidP="00472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sz w:val="28"/>
          <w:szCs w:val="28"/>
        </w:rPr>
      </w:pPr>
    </w:p>
    <w:p w14:paraId="3793D8AA" w14:textId="77777777" w:rsidR="007F114B" w:rsidRPr="00472E33" w:rsidRDefault="007F114B" w:rsidP="00472E33">
      <w:pPr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>Контрольны</w:t>
      </w:r>
      <w:r w:rsidR="004420A2" w:rsidRPr="00472E33">
        <w:rPr>
          <w:b/>
          <w:i/>
          <w:sz w:val="28"/>
          <w:szCs w:val="28"/>
        </w:rPr>
        <w:t>е вопросы к</w:t>
      </w:r>
      <w:r w:rsidR="0099731D">
        <w:rPr>
          <w:b/>
          <w:i/>
          <w:sz w:val="28"/>
          <w:szCs w:val="28"/>
        </w:rPr>
        <w:t xml:space="preserve"> контрольному </w:t>
      </w:r>
      <w:r w:rsidR="004420A2" w:rsidRPr="00472E33">
        <w:rPr>
          <w:b/>
          <w:i/>
          <w:sz w:val="28"/>
          <w:szCs w:val="28"/>
        </w:rPr>
        <w:t>домашнему заданию №2</w:t>
      </w:r>
    </w:p>
    <w:p w14:paraId="3DEBB9EA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первообразной.</w:t>
      </w:r>
    </w:p>
    <w:p w14:paraId="17481CC7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методом замены переменной.</w:t>
      </w:r>
    </w:p>
    <w:p w14:paraId="4484BECE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по частям.</w:t>
      </w:r>
    </w:p>
    <w:p w14:paraId="3398CDBD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рациональных дробей.</w:t>
      </w:r>
    </w:p>
    <w:p w14:paraId="08198A87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иррациональных функций.</w:t>
      </w:r>
    </w:p>
    <w:p w14:paraId="56E41FBA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тригонометрических функций.</w:t>
      </w:r>
    </w:p>
    <w:p w14:paraId="08A215BD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з</w:t>
      </w:r>
      <w:r w:rsidRPr="00920C4B">
        <w:rPr>
          <w:sz w:val="28"/>
          <w:szCs w:val="28"/>
        </w:rPr>
        <w:t>адача о нахождении</w:t>
      </w:r>
      <w:r>
        <w:rPr>
          <w:sz w:val="28"/>
          <w:szCs w:val="28"/>
        </w:rPr>
        <w:t xml:space="preserve"> площади криволинейной трапеции?</w:t>
      </w:r>
    </w:p>
    <w:p w14:paraId="4D28AE1B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Формула Ньютона-Лейбница.</w:t>
      </w:r>
    </w:p>
    <w:p w14:paraId="2CAC0F5C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Интегрирование по частям определенного интеграла.</w:t>
      </w:r>
    </w:p>
    <w:p w14:paraId="5FD6162F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Замена переменных в определённом интеграле.</w:t>
      </w:r>
    </w:p>
    <w:p w14:paraId="331DFA24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вычислить несобственный интеграл 1-го рода?</w:t>
      </w:r>
    </w:p>
    <w:p w14:paraId="20121497" w14:textId="77777777" w:rsid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вычислить несобственный интеграл 2-го рода?</w:t>
      </w:r>
    </w:p>
    <w:p w14:paraId="70ACB2B4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теоремы сравнения для несобственного интеграла 1-го рода.</w:t>
      </w:r>
    </w:p>
    <w:p w14:paraId="2C509908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Приложения определённого интеграла: вычисление площади плоской фигуры в декартовых координатах.</w:t>
      </w:r>
    </w:p>
    <w:p w14:paraId="2B0B8247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Вычисление площади плоской фигуры в полярных координатах.</w:t>
      </w:r>
    </w:p>
    <w:p w14:paraId="7391A45F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вычислить объем</w:t>
      </w:r>
      <w:r w:rsidRPr="00920C4B">
        <w:rPr>
          <w:sz w:val="28"/>
          <w:szCs w:val="28"/>
        </w:rPr>
        <w:t xml:space="preserve"> тел</w:t>
      </w:r>
      <w:r>
        <w:rPr>
          <w:sz w:val="28"/>
          <w:szCs w:val="28"/>
        </w:rPr>
        <w:t>а вращения с помощью определенного интеграла?</w:t>
      </w:r>
    </w:p>
    <w:p w14:paraId="355BD4C3" w14:textId="77777777" w:rsid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спрямляемой кривой.</w:t>
      </w:r>
    </w:p>
    <w:p w14:paraId="1EFE073F" w14:textId="77777777" w:rsidR="00AE77EC" w:rsidRPr="00920C4B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Вычисление длины дуги спрямляемой кривой.</w:t>
      </w:r>
    </w:p>
    <w:p w14:paraId="1268BD87" w14:textId="77777777" w:rsid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Вычисление площади поверхности вращения.</w:t>
      </w:r>
    </w:p>
    <w:p w14:paraId="573B9C03" w14:textId="77777777" w:rsidR="00AE77EC" w:rsidRP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Понятие двойного интеграла.</w:t>
      </w:r>
    </w:p>
    <w:p w14:paraId="24DD133B" w14:textId="77777777" w:rsidR="00AE77EC" w:rsidRP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AE77EC">
        <w:rPr>
          <w:color w:val="000000"/>
          <w:sz w:val="28"/>
          <w:szCs w:val="28"/>
        </w:rPr>
        <w:t>войства</w:t>
      </w:r>
      <w:r>
        <w:rPr>
          <w:color w:val="000000"/>
          <w:sz w:val="28"/>
          <w:szCs w:val="28"/>
        </w:rPr>
        <w:t xml:space="preserve"> двойного интеграла.</w:t>
      </w:r>
    </w:p>
    <w:p w14:paraId="503786BD" w14:textId="77777777" w:rsidR="00AE77EC" w:rsidRP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E77EC">
        <w:rPr>
          <w:color w:val="000000"/>
          <w:sz w:val="28"/>
          <w:szCs w:val="28"/>
        </w:rPr>
        <w:t>Геометрич</w:t>
      </w:r>
      <w:r>
        <w:rPr>
          <w:color w:val="000000"/>
          <w:sz w:val="28"/>
          <w:szCs w:val="28"/>
        </w:rPr>
        <w:t>еский смысл двойного интеграла.</w:t>
      </w:r>
    </w:p>
    <w:p w14:paraId="7D38E55C" w14:textId="77777777" w:rsidR="00AE77EC" w:rsidRP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E77EC">
        <w:rPr>
          <w:color w:val="000000"/>
          <w:sz w:val="28"/>
          <w:szCs w:val="28"/>
        </w:rPr>
        <w:t>Вычисление двойного интеграла повторным интегрированием.</w:t>
      </w:r>
    </w:p>
    <w:p w14:paraId="0AC3FF6C" w14:textId="77777777" w:rsidR="00AE77EC" w:rsidRDefault="00AE77EC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поменять порядок интегрирования в двойном интеграле?</w:t>
      </w:r>
    </w:p>
    <w:p w14:paraId="1C2A9599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Алгебраическая форма комплексного числа и ее геометрическая интерпретация.</w:t>
      </w:r>
    </w:p>
    <w:p w14:paraId="28B9CD60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перейти от алгебраической формы комплексного числа к тригонометрической, к показательной?</w:t>
      </w:r>
    </w:p>
    <w:p w14:paraId="7B089797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Коши-Римана.</w:t>
      </w:r>
    </w:p>
    <w:p w14:paraId="13AC7325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восстановить функцию, если известна ее действительная или мнимая часть?</w:t>
      </w:r>
    </w:p>
    <w:p w14:paraId="59CA0C82" w14:textId="77777777" w:rsidR="00025705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Частное и общее решение дифференциальных уравнений первого порядка, начальные условия, задача Коши.</w:t>
      </w:r>
    </w:p>
    <w:p w14:paraId="374ECEAA" w14:textId="77777777" w:rsidR="00025705" w:rsidRPr="00AE77EC" w:rsidRDefault="00025705" w:rsidP="008A151C">
      <w:pPr>
        <w:widowControl/>
        <w:numPr>
          <w:ilvl w:val="0"/>
          <w:numId w:val="10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линейных однородных и неоднородных дифференциальных уравнений второго порядка.</w:t>
      </w:r>
    </w:p>
    <w:p w14:paraId="655B17C3" w14:textId="77777777" w:rsidR="007F114B" w:rsidRDefault="007F114B" w:rsidP="00472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jc w:val="both"/>
        <w:rPr>
          <w:sz w:val="28"/>
          <w:szCs w:val="28"/>
        </w:rPr>
      </w:pPr>
    </w:p>
    <w:p w14:paraId="72AB8308" w14:textId="77777777" w:rsidR="00873553" w:rsidRPr="00472E33" w:rsidRDefault="00873553" w:rsidP="00472E33">
      <w:pPr>
        <w:widowControl/>
        <w:autoSpaceDE/>
        <w:autoSpaceDN/>
        <w:adjustRightInd/>
        <w:jc w:val="center"/>
        <w:rPr>
          <w:rFonts w:eastAsia="Times New Roman"/>
          <w:b/>
          <w:i/>
          <w:iCs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Критерии оценивания</w:t>
      </w:r>
    </w:p>
    <w:p w14:paraId="38CEB907" w14:textId="77777777" w:rsidR="00873553" w:rsidRPr="004A6AE9" w:rsidRDefault="00873553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«удовлетворительно» («зачтено») выставляется обучающемуся, если он выполнил верно все задания контрольной</w:t>
      </w:r>
      <w:r>
        <w:rPr>
          <w:sz w:val="28"/>
          <w:szCs w:val="28"/>
        </w:rPr>
        <w:t xml:space="preserve"> домашней</w:t>
      </w:r>
      <w:r w:rsidRPr="004A6AE9">
        <w:rPr>
          <w:sz w:val="28"/>
          <w:szCs w:val="28"/>
        </w:rPr>
        <w:t xml:space="preserve"> работы, или выполнил все задания, но допустил негрубые ошибки арифметического характера, при этом </w:t>
      </w:r>
      <w:r>
        <w:rPr>
          <w:sz w:val="28"/>
          <w:szCs w:val="28"/>
        </w:rPr>
        <w:t>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выводов, даны ответы на контрольные вопросы.</w:t>
      </w:r>
    </w:p>
    <w:p w14:paraId="6D9D0367" w14:textId="77777777" w:rsidR="00873553" w:rsidRDefault="00873553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«неудовлетворительно» («не зачтено») выставляется, если студент</w:t>
      </w:r>
      <w:r>
        <w:rPr>
          <w:sz w:val="28"/>
          <w:szCs w:val="28"/>
        </w:rPr>
        <w:t xml:space="preserve"> не выполнил все задания или</w:t>
      </w:r>
      <w:r w:rsidRPr="004A6AE9">
        <w:rPr>
          <w:sz w:val="28"/>
          <w:szCs w:val="28"/>
        </w:rPr>
        <w:t xml:space="preserve"> допустил хотя бы одну</w:t>
      </w:r>
      <w:r>
        <w:rPr>
          <w:sz w:val="28"/>
          <w:szCs w:val="28"/>
        </w:rPr>
        <w:t xml:space="preserve"> грубую</w:t>
      </w:r>
      <w:r w:rsidRPr="004A6AE9">
        <w:rPr>
          <w:sz w:val="28"/>
          <w:szCs w:val="28"/>
        </w:rPr>
        <w:t xml:space="preserve"> ошибку,</w:t>
      </w:r>
      <w:r>
        <w:rPr>
          <w:sz w:val="28"/>
          <w:szCs w:val="28"/>
        </w:rPr>
        <w:t xml:space="preserve"> не соблюдены требования к выполнению и оформлению контрольных домашних работ, не приведены все необходимые логические обоснования сделанных выводов, не даны ответы на большинство контрольные вопросов. В</w:t>
      </w:r>
      <w:r w:rsidRPr="004A6AE9">
        <w:rPr>
          <w:sz w:val="28"/>
          <w:szCs w:val="28"/>
        </w:rPr>
        <w:t xml:space="preserve"> этом случае контрольная</w:t>
      </w:r>
      <w:r>
        <w:rPr>
          <w:sz w:val="28"/>
          <w:szCs w:val="28"/>
        </w:rPr>
        <w:t xml:space="preserve"> домашняя</w:t>
      </w:r>
      <w:r w:rsidRPr="004A6AE9">
        <w:rPr>
          <w:sz w:val="28"/>
          <w:szCs w:val="28"/>
        </w:rPr>
        <w:t xml:space="preserve"> работа отправляется студенту на доработку.</w:t>
      </w:r>
    </w:p>
    <w:p w14:paraId="3B9879A9" w14:textId="77777777" w:rsidR="00B60C03" w:rsidRDefault="00B60C03" w:rsidP="008A0B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38009F4" w14:textId="77777777" w:rsidR="00B60C03" w:rsidRPr="00B60C03" w:rsidRDefault="00B60C03" w:rsidP="00472E33">
      <w:pPr>
        <w:keepNext/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III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420AD35F" w14:textId="77777777" w:rsidR="00911866" w:rsidRDefault="008A04CF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2.1.3 </w:t>
      </w:r>
      <w:r w:rsidR="00911866" w:rsidRPr="00911866">
        <w:rPr>
          <w:b/>
          <w:sz w:val="28"/>
          <w:szCs w:val="28"/>
        </w:rPr>
        <w:t>Фор</w:t>
      </w:r>
      <w:r w:rsidR="00684425">
        <w:rPr>
          <w:b/>
          <w:sz w:val="28"/>
          <w:szCs w:val="28"/>
        </w:rPr>
        <w:t>ма №</w:t>
      </w:r>
      <w:r w:rsidR="004420A2">
        <w:rPr>
          <w:b/>
          <w:sz w:val="28"/>
          <w:szCs w:val="28"/>
        </w:rPr>
        <w:t>3</w:t>
      </w:r>
      <w:r w:rsidR="00911866" w:rsidRPr="00911866">
        <w:rPr>
          <w:b/>
          <w:sz w:val="28"/>
          <w:szCs w:val="28"/>
        </w:rPr>
        <w:t>.</w:t>
      </w:r>
      <w:r w:rsidR="0099731D">
        <w:rPr>
          <w:sz w:val="28"/>
          <w:szCs w:val="28"/>
        </w:rPr>
        <w:t xml:space="preserve"> Контрольное домашнее задание</w:t>
      </w:r>
      <w:r w:rsidR="004420A2">
        <w:rPr>
          <w:sz w:val="28"/>
          <w:szCs w:val="28"/>
        </w:rPr>
        <w:t xml:space="preserve"> №3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1"/>
      </w:tblGrid>
      <w:tr w:rsidR="00911866" w14:paraId="0B592BAE" w14:textId="77777777" w:rsidTr="008A04CF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45BB569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Исследовать ряды на сходимость: а) </w:t>
            </w:r>
            <w:r w:rsidRPr="00B737A2">
              <w:rPr>
                <w:position w:val="-28"/>
                <w:sz w:val="28"/>
                <w:szCs w:val="28"/>
              </w:rPr>
              <w:object w:dxaOrig="1700" w:dyaOrig="740" w14:anchorId="30C85336">
                <v:shape id="_x0000_i1085" type="#_x0000_t75" style="width:84.1pt;height:37.45pt" o:ole="">
                  <v:imagedata r:id="rId127" o:title=""/>
                </v:shape>
                <o:OLEObject Type="Embed" ProgID="Equation.DSMT4" ShapeID="_x0000_i1085" DrawAspect="Content" ObjectID="_1587199512" r:id="rId128"/>
              </w:object>
            </w:r>
            <w:r>
              <w:rPr>
                <w:sz w:val="28"/>
                <w:szCs w:val="28"/>
              </w:rPr>
              <w:t>; б) </w:t>
            </w:r>
            <w:r w:rsidRPr="00B737A2">
              <w:rPr>
                <w:position w:val="-28"/>
                <w:sz w:val="28"/>
                <w:szCs w:val="28"/>
              </w:rPr>
              <w:object w:dxaOrig="1200" w:dyaOrig="700" w14:anchorId="102D18B0">
                <v:shape id="_x0000_i1086" type="#_x0000_t75" style="width:59.9pt;height:34.55pt" o:ole="">
                  <v:imagedata r:id="rId129" o:title=""/>
                </v:shape>
                <o:OLEObject Type="Embed" ProgID="Equation.DSMT4" ShapeID="_x0000_i1086" DrawAspect="Content" ObjectID="_1587199513" r:id="rId130"/>
              </w:object>
            </w:r>
            <w:r>
              <w:rPr>
                <w:sz w:val="28"/>
                <w:szCs w:val="28"/>
              </w:rPr>
              <w:t>; в) </w:t>
            </w:r>
            <w:r w:rsidRPr="008740E6">
              <w:rPr>
                <w:position w:val="-32"/>
                <w:sz w:val="28"/>
                <w:szCs w:val="28"/>
              </w:rPr>
              <w:object w:dxaOrig="1160" w:dyaOrig="820" w14:anchorId="2D18BF6D">
                <v:shape id="_x0000_i1087" type="#_x0000_t75" style="width:58.75pt;height:42.05pt" o:ole="">
                  <v:imagedata r:id="rId131" o:title=""/>
                </v:shape>
                <o:OLEObject Type="Embed" ProgID="Equation.DSMT4" ShapeID="_x0000_i1087" DrawAspect="Content" ObjectID="_1587199514" r:id="rId132"/>
              </w:object>
            </w:r>
            <w:r>
              <w:rPr>
                <w:sz w:val="28"/>
                <w:szCs w:val="28"/>
              </w:rPr>
              <w:t>; г) </w:t>
            </w:r>
            <w:r w:rsidRPr="00B737A2">
              <w:rPr>
                <w:position w:val="-28"/>
                <w:sz w:val="28"/>
                <w:szCs w:val="28"/>
              </w:rPr>
              <w:object w:dxaOrig="639" w:dyaOrig="740" w14:anchorId="297487E0">
                <v:shape id="_x0000_i1088" type="#_x0000_t75" style="width:31.7pt;height:37.45pt" o:ole="">
                  <v:imagedata r:id="rId133" o:title=""/>
                </v:shape>
                <o:OLEObject Type="Embed" ProgID="Equation.DSMT4" ShapeID="_x0000_i1088" DrawAspect="Content" ObjectID="_1587199515" r:id="rId134"/>
              </w:object>
            </w:r>
            <w:r>
              <w:rPr>
                <w:sz w:val="28"/>
                <w:szCs w:val="28"/>
              </w:rPr>
              <w:t>; д) </w:t>
            </w:r>
            <w:r w:rsidRPr="008740E6">
              <w:rPr>
                <w:position w:val="-34"/>
                <w:sz w:val="28"/>
                <w:szCs w:val="28"/>
              </w:rPr>
              <w:object w:dxaOrig="1420" w:dyaOrig="859" w14:anchorId="768D5697">
                <v:shape id="_x0000_i1089" type="#_x0000_t75" style="width:71.4pt;height:43.8pt" o:ole="">
                  <v:imagedata r:id="rId135" o:title=""/>
                </v:shape>
                <o:OLEObject Type="Embed" ProgID="Equation.DSMT4" ShapeID="_x0000_i1089" DrawAspect="Content" ObjectID="_1587199516" r:id="rId136"/>
              </w:object>
            </w:r>
            <w:r>
              <w:rPr>
                <w:sz w:val="28"/>
                <w:szCs w:val="28"/>
              </w:rPr>
              <w:t>; е) </w:t>
            </w:r>
            <w:r w:rsidRPr="00B737A2">
              <w:rPr>
                <w:position w:val="-28"/>
                <w:sz w:val="28"/>
                <w:szCs w:val="28"/>
              </w:rPr>
              <w:object w:dxaOrig="1020" w:dyaOrig="740" w14:anchorId="273FE43B">
                <v:shape id="_x0000_i1090" type="#_x0000_t75" style="width:51.25pt;height:37.45pt" o:ole="">
                  <v:imagedata r:id="rId137" o:title=""/>
                </v:shape>
                <o:OLEObject Type="Embed" ProgID="Equation.DSMT4" ShapeID="_x0000_i1090" DrawAspect="Content" ObjectID="_1587199517" r:id="rId138"/>
              </w:object>
            </w:r>
            <w:r>
              <w:rPr>
                <w:sz w:val="28"/>
                <w:szCs w:val="28"/>
              </w:rPr>
              <w:t>; ж) </w:t>
            </w:r>
            <w:r w:rsidRPr="00B737A2">
              <w:rPr>
                <w:position w:val="-28"/>
                <w:sz w:val="28"/>
                <w:szCs w:val="28"/>
              </w:rPr>
              <w:object w:dxaOrig="1420" w:dyaOrig="800" w14:anchorId="59236B32">
                <v:shape id="_x0000_i1091" type="#_x0000_t75" style="width:1in;height:40.3pt" o:ole="">
                  <v:imagedata r:id="rId139" o:title=""/>
                </v:shape>
                <o:OLEObject Type="Embed" ProgID="Equation.DSMT4" ShapeID="_x0000_i1091" DrawAspect="Content" ObjectID="_1587199518" r:id="rId140"/>
              </w:object>
            </w:r>
            <w:r>
              <w:rPr>
                <w:sz w:val="28"/>
                <w:szCs w:val="28"/>
              </w:rPr>
              <w:t>.</w:t>
            </w:r>
          </w:p>
          <w:p w14:paraId="3D4B4514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B737A2">
              <w:rPr>
                <w:sz w:val="28"/>
                <w:szCs w:val="28"/>
              </w:rPr>
              <w:t xml:space="preserve">Разложить функцию в ряд Маклорена: </w:t>
            </w:r>
            <w:r w:rsidRPr="008740E6">
              <w:rPr>
                <w:position w:val="-12"/>
                <w:sz w:val="28"/>
                <w:szCs w:val="28"/>
              </w:rPr>
              <w:object w:dxaOrig="1140" w:dyaOrig="400" w14:anchorId="3ED44D1B">
                <v:shape id="_x0000_i1092" type="#_x0000_t75" style="width:57pt;height:20.15pt" o:ole="">
                  <v:imagedata r:id="rId141" o:title=""/>
                </v:shape>
                <o:OLEObject Type="Embed" ProgID="Equation.DSMT4" ShapeID="_x0000_i1092" DrawAspect="Content" ObjectID="_1587199519" r:id="rId142"/>
              </w:object>
            </w:r>
            <w:r w:rsidRPr="00B737A2">
              <w:rPr>
                <w:sz w:val="28"/>
                <w:szCs w:val="28"/>
              </w:rPr>
              <w:t>.</w:t>
            </w:r>
          </w:p>
          <w:p w14:paraId="0BA5D222" w14:textId="77777777" w:rsidR="00911866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функции в ряды Фурье: а) </w:t>
            </w:r>
            <w:r w:rsidR="00911866" w:rsidRPr="00911866">
              <w:rPr>
                <w:position w:val="-14"/>
                <w:sz w:val="28"/>
                <w:szCs w:val="28"/>
              </w:rPr>
              <w:object w:dxaOrig="1620" w:dyaOrig="420" w14:anchorId="719EECE2">
                <v:shape id="_x0000_i1093" type="#_x0000_t75" style="width:81.2pt;height:20.75pt" o:ole="">
                  <v:imagedata r:id="rId143" o:title=""/>
                </v:shape>
                <o:OLEObject Type="Embed" ProgID="Equation.DSMT4" ShapeID="_x0000_i1093" DrawAspect="Content" ObjectID="_1587199520" r:id="rId144"/>
              </w:object>
            </w:r>
            <w:r w:rsidR="00911866" w:rsidRPr="00911866">
              <w:rPr>
                <w:sz w:val="28"/>
                <w:szCs w:val="28"/>
              </w:rPr>
              <w:t xml:space="preserve"> на интервале </w:t>
            </w:r>
            <w:r w:rsidR="00911866" w:rsidRPr="00911866">
              <w:rPr>
                <w:position w:val="-14"/>
                <w:sz w:val="28"/>
                <w:szCs w:val="28"/>
              </w:rPr>
              <w:object w:dxaOrig="900" w:dyaOrig="420" w14:anchorId="78F27F67">
                <v:shape id="_x0000_i1094" type="#_x0000_t75" style="width:44.95pt;height:20.75pt" o:ole="">
                  <v:imagedata r:id="rId145" o:title=""/>
                </v:shape>
                <o:OLEObject Type="Embed" ProgID="Equation.DSMT4" ShapeID="_x0000_i1094" DrawAspect="Content" ObjectID="_1587199521" r:id="rId146"/>
              </w:object>
            </w:r>
            <w:r>
              <w:rPr>
                <w:sz w:val="28"/>
                <w:szCs w:val="28"/>
              </w:rPr>
              <w:t>;  с</w:t>
            </w:r>
            <w:r w:rsidR="00911866" w:rsidRPr="00911866">
              <w:rPr>
                <w:sz w:val="28"/>
                <w:szCs w:val="28"/>
              </w:rPr>
              <w:t>делать чертеж, определи</w:t>
            </w:r>
            <w:r>
              <w:rPr>
                <w:sz w:val="28"/>
                <w:szCs w:val="28"/>
              </w:rPr>
              <w:t>ть сумму ряда в точках разрыва; б) </w:t>
            </w:r>
            <w:r w:rsidR="00911866" w:rsidRPr="00911866">
              <w:rPr>
                <w:position w:val="-14"/>
                <w:sz w:val="28"/>
                <w:szCs w:val="28"/>
              </w:rPr>
              <w:object w:dxaOrig="1460" w:dyaOrig="440" w14:anchorId="0A0E8270">
                <v:shape id="_x0000_i1095" type="#_x0000_t75" style="width:72.6pt;height:21.9pt" o:ole="">
                  <v:imagedata r:id="rId147" o:title=""/>
                </v:shape>
                <o:OLEObject Type="Embed" ProgID="Equation.DSMT4" ShapeID="_x0000_i1095" DrawAspect="Content" ObjectID="_1587199522" r:id="rId148"/>
              </w:object>
            </w:r>
            <w:r w:rsidR="00911866" w:rsidRPr="00684425">
              <w:rPr>
                <w:sz w:val="28"/>
                <w:szCs w:val="28"/>
              </w:rPr>
              <w:t xml:space="preserve"> на интервале </w:t>
            </w:r>
            <w:r w:rsidR="00911866" w:rsidRPr="00911866">
              <w:rPr>
                <w:position w:val="-14"/>
                <w:sz w:val="28"/>
                <w:szCs w:val="28"/>
              </w:rPr>
              <w:object w:dxaOrig="900" w:dyaOrig="420" w14:anchorId="69AECB71">
                <v:shape id="_x0000_i1096" type="#_x0000_t75" style="width:44.95pt;height:20.75pt" o:ole="">
                  <v:imagedata r:id="rId149" o:title=""/>
                </v:shape>
                <o:OLEObject Type="Embed" ProgID="Equation.DSMT4" ShapeID="_x0000_i1096" DrawAspect="Content" ObjectID="_1587199523" r:id="rId150"/>
              </w:object>
            </w:r>
            <w:r>
              <w:rPr>
                <w:sz w:val="28"/>
                <w:szCs w:val="28"/>
              </w:rPr>
              <w:t>; в) </w:t>
            </w:r>
            <w:r w:rsidR="00911866" w:rsidRPr="00911866">
              <w:rPr>
                <w:position w:val="-14"/>
                <w:sz w:val="28"/>
                <w:szCs w:val="28"/>
              </w:rPr>
              <w:object w:dxaOrig="1740" w:dyaOrig="420" w14:anchorId="71BF9633">
                <v:shape id="_x0000_i1097" type="#_x0000_t75" style="width:87pt;height:20.75pt" o:ole="">
                  <v:imagedata r:id="rId151" o:title=""/>
                </v:shape>
                <o:OLEObject Type="Embed" ProgID="Equation.DSMT4" ShapeID="_x0000_i1097" DrawAspect="Content" ObjectID="_1587199524" r:id="rId152"/>
              </w:object>
            </w:r>
            <w:r w:rsidR="00911866" w:rsidRPr="00684425">
              <w:rPr>
                <w:sz w:val="28"/>
                <w:szCs w:val="28"/>
              </w:rPr>
              <w:t xml:space="preserve"> на интервале </w:t>
            </w:r>
            <w:r w:rsidR="00911866" w:rsidRPr="00911866">
              <w:rPr>
                <w:position w:val="-32"/>
                <w:sz w:val="28"/>
                <w:szCs w:val="28"/>
              </w:rPr>
              <w:object w:dxaOrig="1100" w:dyaOrig="780" w14:anchorId="5DF20ECC">
                <v:shape id="_x0000_i1098" type="#_x0000_t75" style="width:54.7pt;height:39.15pt" o:ole="">
                  <v:imagedata r:id="rId153" o:title=""/>
                </v:shape>
                <o:OLEObject Type="Embed" ProgID="Equation.DSMT4" ShapeID="_x0000_i1098" DrawAspect="Content" ObjectID="_1587199525" r:id="rId154"/>
              </w:object>
            </w:r>
            <w:r>
              <w:rPr>
                <w:sz w:val="28"/>
                <w:szCs w:val="28"/>
              </w:rPr>
              <w:t>; г) </w:t>
            </w:r>
            <w:r w:rsidR="00911866" w:rsidRPr="00911866">
              <w:rPr>
                <w:position w:val="-14"/>
                <w:sz w:val="28"/>
                <w:szCs w:val="28"/>
              </w:rPr>
              <w:object w:dxaOrig="1060" w:dyaOrig="420" w14:anchorId="2A2E9415">
                <v:shape id="_x0000_i1099" type="#_x0000_t75" style="width:53pt;height:20.75pt" o:ole="">
                  <v:imagedata r:id="rId155" o:title=""/>
                </v:shape>
                <o:OLEObject Type="Embed" ProgID="Equation.DSMT4" ShapeID="_x0000_i1099" DrawAspect="Content" ObjectID="_1587199526" r:id="rId156"/>
              </w:object>
            </w:r>
            <w:r w:rsidR="00911866" w:rsidRPr="00684425">
              <w:rPr>
                <w:sz w:val="28"/>
                <w:szCs w:val="28"/>
              </w:rPr>
              <w:t xml:space="preserve"> на интервале </w:t>
            </w:r>
            <w:r w:rsidR="00911866" w:rsidRPr="00911866">
              <w:rPr>
                <w:position w:val="-14"/>
                <w:sz w:val="28"/>
                <w:szCs w:val="28"/>
              </w:rPr>
              <w:object w:dxaOrig="639" w:dyaOrig="420" w14:anchorId="57F3B9A7">
                <v:shape id="_x0000_i1100" type="#_x0000_t75" style="width:32.25pt;height:20.75pt" o:ole="">
                  <v:imagedata r:id="rId157" o:title=""/>
                </v:shape>
                <o:OLEObject Type="Embed" ProgID="Equation.DSMT4" ShapeID="_x0000_i1100" DrawAspect="Content" ObjectID="_1587199527" r:id="rId158"/>
              </w:object>
            </w:r>
            <w:r w:rsidR="00911866" w:rsidRPr="00684425">
              <w:rPr>
                <w:sz w:val="28"/>
                <w:szCs w:val="28"/>
              </w:rPr>
              <w:t xml:space="preserve"> по синусам.</w:t>
            </w:r>
          </w:p>
          <w:p w14:paraId="737B08DD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B64A33">
              <w:rPr>
                <w:sz w:val="28"/>
                <w:szCs w:val="28"/>
              </w:rPr>
              <w:lastRenderedPageBreak/>
              <w:t>В группе 30 студентов. Сколькими способами можно выделить двух человек для дежурства?</w:t>
            </w:r>
          </w:p>
          <w:p w14:paraId="520FEE0F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A2C88">
              <w:rPr>
                <w:sz w:val="28"/>
                <w:szCs w:val="28"/>
              </w:rPr>
              <w:t>Рабочий обслуживает одновременно 4 станка, из которых: на первом вероятность нарушения нормальной работы в течение часа после проверки составляет 0,02, на втором – 0,03, на третьем – 0,05, на четвертом – 0,07. Какова вероятность бесперебойной работы всех станков на протяжении часа?</w:t>
            </w:r>
          </w:p>
          <w:p w14:paraId="482CA551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684425">
              <w:rPr>
                <w:sz w:val="28"/>
                <w:szCs w:val="28"/>
              </w:rPr>
              <w:t xml:space="preserve">Дано распределение дискретной случайной величины </w:t>
            </w:r>
            <w:r w:rsidRPr="00684425">
              <w:rPr>
                <w:i/>
                <w:sz w:val="28"/>
                <w:szCs w:val="28"/>
                <w:lang w:val="en-US"/>
              </w:rPr>
              <w:t>X</w:t>
            </w:r>
            <w:r w:rsidRPr="00684425">
              <w:rPr>
                <w:sz w:val="28"/>
                <w:szCs w:val="28"/>
              </w:rPr>
              <w:t>.</w:t>
            </w:r>
          </w:p>
          <w:p w14:paraId="73CEF588" w14:textId="77777777" w:rsidR="00684425" w:rsidRPr="00684425" w:rsidRDefault="00684425" w:rsidP="006844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712"/>
              <w:gridCol w:w="712"/>
              <w:gridCol w:w="712"/>
              <w:gridCol w:w="712"/>
            </w:tblGrid>
            <w:tr w:rsidR="00684425" w:rsidRPr="00FA2C88" w14:paraId="3F71333D" w14:textId="77777777" w:rsidTr="00C964C0">
              <w:trPr>
                <w:jc w:val="center"/>
              </w:trPr>
              <w:tc>
                <w:tcPr>
                  <w:tcW w:w="611" w:type="dxa"/>
                  <w:vAlign w:val="center"/>
                </w:tcPr>
                <w:p w14:paraId="65AE4BD4" w14:textId="77777777" w:rsidR="00684425" w:rsidRPr="003A72DE" w:rsidRDefault="00684425" w:rsidP="0068442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A72DE">
                    <w:rPr>
                      <w:i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712" w:type="dxa"/>
                  <w:vAlign w:val="center"/>
                </w:tcPr>
                <w:p w14:paraId="6A9FF3BB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FA2C88">
                    <w:rPr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712" w:type="dxa"/>
                  <w:vAlign w:val="center"/>
                </w:tcPr>
                <w:p w14:paraId="15564678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FA2C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2" w:type="dxa"/>
                  <w:vAlign w:val="center"/>
                </w:tcPr>
                <w:p w14:paraId="29DA34E6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FA2C8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2" w:type="dxa"/>
                  <w:vAlign w:val="center"/>
                </w:tcPr>
                <w:p w14:paraId="332C2416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FA2C8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84425" w:rsidRPr="00FA2C88" w14:paraId="58B200A8" w14:textId="77777777" w:rsidTr="00C964C0">
              <w:trPr>
                <w:jc w:val="center"/>
              </w:trPr>
              <w:tc>
                <w:tcPr>
                  <w:tcW w:w="611" w:type="dxa"/>
                  <w:vAlign w:val="center"/>
                </w:tcPr>
                <w:p w14:paraId="74C77D6E" w14:textId="77777777" w:rsidR="00684425" w:rsidRPr="008A04CF" w:rsidRDefault="00684425" w:rsidP="0068442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A72DE">
                    <w:rPr>
                      <w:i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712" w:type="dxa"/>
                  <w:vAlign w:val="center"/>
                </w:tcPr>
                <w:p w14:paraId="2423CFBC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8A04CF">
                    <w:rPr>
                      <w:sz w:val="28"/>
                      <w:szCs w:val="28"/>
                    </w:rPr>
                    <w:t>0</w:t>
                  </w:r>
                  <w:r w:rsidRPr="00FA2C88">
                    <w:rPr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712" w:type="dxa"/>
                  <w:vAlign w:val="center"/>
                </w:tcPr>
                <w:p w14:paraId="0CE532FF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8A04CF">
                    <w:rPr>
                      <w:sz w:val="28"/>
                      <w:szCs w:val="28"/>
                    </w:rPr>
                    <w:t>0</w:t>
                  </w:r>
                  <w:r w:rsidRPr="00FA2C88">
                    <w:rPr>
                      <w:sz w:val="28"/>
                      <w:szCs w:val="28"/>
                    </w:rPr>
                    <w:t>,4</w:t>
                  </w:r>
                </w:p>
              </w:tc>
              <w:tc>
                <w:tcPr>
                  <w:tcW w:w="712" w:type="dxa"/>
                  <w:vAlign w:val="center"/>
                </w:tcPr>
                <w:p w14:paraId="4FE20FFE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8A04CF">
                    <w:rPr>
                      <w:sz w:val="28"/>
                      <w:szCs w:val="28"/>
                    </w:rPr>
                    <w:t>0</w:t>
                  </w:r>
                  <w:r w:rsidRPr="00FA2C88">
                    <w:rPr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712" w:type="dxa"/>
                  <w:vAlign w:val="center"/>
                </w:tcPr>
                <w:p w14:paraId="2E8C5552" w14:textId="77777777" w:rsidR="00684425" w:rsidRPr="00FA2C88" w:rsidRDefault="00684425" w:rsidP="00684425">
                  <w:pPr>
                    <w:jc w:val="center"/>
                    <w:rPr>
                      <w:sz w:val="28"/>
                      <w:szCs w:val="28"/>
                    </w:rPr>
                  </w:pPr>
                  <w:r w:rsidRPr="008A04CF">
                    <w:rPr>
                      <w:sz w:val="28"/>
                      <w:szCs w:val="28"/>
                    </w:rPr>
                    <w:t>0</w:t>
                  </w:r>
                  <w:r w:rsidRPr="00FA2C88">
                    <w:rPr>
                      <w:sz w:val="28"/>
                      <w:szCs w:val="28"/>
                    </w:rPr>
                    <w:t>,2</w:t>
                  </w:r>
                </w:p>
              </w:tc>
            </w:tr>
          </w:tbl>
          <w:p w14:paraId="3FD00D04" w14:textId="77777777" w:rsidR="00684425" w:rsidRDefault="00684425" w:rsidP="006844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A2C88">
              <w:rPr>
                <w:sz w:val="28"/>
                <w:szCs w:val="28"/>
              </w:rPr>
              <w:t>Найти среднее квадратическое отклонение.</w:t>
            </w:r>
          </w:p>
          <w:p w14:paraId="2B902015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A2C88">
              <w:rPr>
                <w:sz w:val="28"/>
                <w:szCs w:val="28"/>
              </w:rPr>
              <w:t xml:space="preserve">Непрерывная случайная величина </w:t>
            </w:r>
            <w:r w:rsidRPr="003A72DE">
              <w:rPr>
                <w:i/>
                <w:sz w:val="28"/>
                <w:szCs w:val="28"/>
                <w:lang w:val="en-US"/>
              </w:rPr>
              <w:t>X</w:t>
            </w:r>
            <w:r w:rsidRPr="00FA2C88">
              <w:rPr>
                <w:sz w:val="28"/>
                <w:szCs w:val="28"/>
              </w:rPr>
              <w:t xml:space="preserve"> задана функцией плотности вероятности </w:t>
            </w:r>
            <w:r w:rsidRPr="003A72DE">
              <w:rPr>
                <w:position w:val="-68"/>
                <w:sz w:val="28"/>
                <w:szCs w:val="28"/>
              </w:rPr>
              <w:object w:dxaOrig="4459" w:dyaOrig="1500" w14:anchorId="3C261535">
                <v:shape id="_x0000_i1101" type="#_x0000_t75" style="width:201.6pt;height:67.95pt" o:ole="">
                  <v:imagedata r:id="rId159" o:title=""/>
                </v:shape>
                <o:OLEObject Type="Embed" ProgID="Equation.DSMT4" ShapeID="_x0000_i1101" DrawAspect="Content" ObjectID="_1587199528" r:id="rId160"/>
              </w:object>
            </w:r>
            <w:r w:rsidRPr="00FA2C88">
              <w:rPr>
                <w:sz w:val="28"/>
                <w:szCs w:val="28"/>
              </w:rPr>
              <w:t>Найти среднее квадратическое отклонение.</w:t>
            </w:r>
          </w:p>
          <w:p w14:paraId="532B7FFF" w14:textId="77777777" w:rsid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00EE9">
              <w:rPr>
                <w:sz w:val="28"/>
                <w:szCs w:val="28"/>
              </w:rPr>
              <w:t xml:space="preserve">еличина </w:t>
            </w:r>
            <w:r w:rsidRPr="00600EE9">
              <w:rPr>
                <w:i/>
                <w:iC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задана функцией распределения </w:t>
            </w:r>
            <w:r w:rsidRPr="00FA2C88">
              <w:rPr>
                <w:position w:val="-56"/>
                <w:sz w:val="28"/>
                <w:szCs w:val="28"/>
              </w:rPr>
              <w:object w:dxaOrig="3280" w:dyaOrig="1260" w14:anchorId="1C086E6B">
                <v:shape id="_x0000_i1102" type="#_x0000_t75" style="width:146.3pt;height:57pt" o:ole="">
                  <v:imagedata r:id="rId161" o:title=""/>
                </v:shape>
                <o:OLEObject Type="Embed" ProgID="Equation.DSMT4" ShapeID="_x0000_i1102" DrawAspect="Content" ObjectID="_1587199529" r:id="rId162"/>
              </w:object>
            </w:r>
            <w:r w:rsidRPr="00600EE9">
              <w:rPr>
                <w:sz w:val="28"/>
                <w:szCs w:val="28"/>
              </w:rPr>
              <w:t xml:space="preserve">. Построить графики функций </w:t>
            </w:r>
            <w:r w:rsidRPr="00600EE9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600EE9">
              <w:rPr>
                <w:sz w:val="28"/>
                <w:szCs w:val="28"/>
              </w:rPr>
              <w:t>(</w:t>
            </w:r>
            <w:r w:rsidRPr="00600EE9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600EE9">
              <w:rPr>
                <w:sz w:val="28"/>
                <w:szCs w:val="28"/>
              </w:rPr>
              <w:t xml:space="preserve">) и </w:t>
            </w:r>
            <w:r w:rsidRPr="00600EE9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600EE9">
              <w:rPr>
                <w:sz w:val="28"/>
                <w:szCs w:val="28"/>
              </w:rPr>
              <w:t>(</w:t>
            </w:r>
            <w:r w:rsidRPr="00600EE9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600EE9">
              <w:rPr>
                <w:sz w:val="28"/>
                <w:szCs w:val="28"/>
              </w:rPr>
              <w:t xml:space="preserve">). Вычислить математическое ожидание, дисперсию, среднее квадратическое отклонение случайной величины </w:t>
            </w:r>
            <w:r w:rsidRPr="00600EE9">
              <w:rPr>
                <w:i/>
                <w:iCs/>
                <w:sz w:val="28"/>
                <w:szCs w:val="28"/>
              </w:rPr>
              <w:t>Х</w:t>
            </w:r>
            <w:r w:rsidRPr="00600EE9">
              <w:rPr>
                <w:sz w:val="28"/>
                <w:szCs w:val="28"/>
              </w:rPr>
              <w:t xml:space="preserve">. Найти вероятности того, что </w:t>
            </w:r>
            <w:r>
              <w:rPr>
                <w:sz w:val="28"/>
                <w:szCs w:val="28"/>
              </w:rPr>
              <w:t>величина</w:t>
            </w:r>
            <w:r w:rsidRPr="00600EE9">
              <w:rPr>
                <w:sz w:val="28"/>
                <w:szCs w:val="28"/>
              </w:rPr>
              <w:t xml:space="preserve"> </w:t>
            </w:r>
            <w:r w:rsidRPr="00600EE9">
              <w:rPr>
                <w:i/>
                <w:iCs/>
                <w:sz w:val="28"/>
                <w:szCs w:val="28"/>
              </w:rPr>
              <w:t>Х</w:t>
            </w:r>
            <w:r w:rsidRPr="00600EE9">
              <w:rPr>
                <w:sz w:val="28"/>
                <w:szCs w:val="28"/>
              </w:rPr>
              <w:t xml:space="preserve"> примет значение, удовлетворяющее условиям</w:t>
            </w:r>
            <w:r>
              <w:rPr>
                <w:sz w:val="28"/>
                <w:szCs w:val="28"/>
              </w:rPr>
              <w:t xml:space="preserve"> а) </w:t>
            </w:r>
            <w:r w:rsidRPr="00FA2C88">
              <w:rPr>
                <w:position w:val="-10"/>
                <w:sz w:val="28"/>
                <w:szCs w:val="28"/>
              </w:rPr>
              <w:object w:dxaOrig="840" w:dyaOrig="340" w14:anchorId="0A80C263">
                <v:shape id="_x0000_i1103" type="#_x0000_t75" style="width:42.6pt;height:17.3pt" o:ole="">
                  <v:imagedata r:id="rId163" o:title=""/>
                </v:shape>
                <o:OLEObject Type="Embed" ProgID="Equation.DSMT4" ShapeID="_x0000_i1103" DrawAspect="Content" ObjectID="_1587199530" r:id="rId164"/>
              </w:object>
            </w:r>
            <w:r>
              <w:rPr>
                <w:sz w:val="28"/>
                <w:szCs w:val="28"/>
              </w:rPr>
              <w:t>; б) </w:t>
            </w:r>
            <w:r w:rsidRPr="00FA2C88">
              <w:rPr>
                <w:position w:val="-10"/>
                <w:sz w:val="28"/>
                <w:szCs w:val="28"/>
              </w:rPr>
              <w:object w:dxaOrig="1620" w:dyaOrig="340" w14:anchorId="08ADF655">
                <v:shape id="_x0000_i1104" type="#_x0000_t75" style="width:73.75pt;height:15pt" o:ole="">
                  <v:imagedata r:id="rId165" o:title=""/>
                </v:shape>
                <o:OLEObject Type="Embed" ProgID="Equation.DSMT4" ShapeID="_x0000_i1104" DrawAspect="Content" ObjectID="_1587199531" r:id="rId166"/>
              </w:object>
            </w:r>
            <w:r w:rsidRPr="00600EE9">
              <w:rPr>
                <w:sz w:val="28"/>
                <w:szCs w:val="28"/>
              </w:rPr>
              <w:t>.</w:t>
            </w:r>
          </w:p>
          <w:p w14:paraId="46DA4695" w14:textId="77777777" w:rsidR="00684425" w:rsidRP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B64A33">
              <w:rPr>
                <w:sz w:val="28"/>
                <w:szCs w:val="28"/>
              </w:rPr>
              <w:t>Обследование оплаты труда 100 рабочих некоторого предприятия дало</w:t>
            </w:r>
            <w:r>
              <w:rPr>
                <w:sz w:val="28"/>
                <w:szCs w:val="28"/>
              </w:rPr>
              <w:t xml:space="preserve"> следующие</w:t>
            </w:r>
            <w:r w:rsidRPr="00B64A33">
              <w:rPr>
                <w:sz w:val="28"/>
                <w:szCs w:val="28"/>
              </w:rPr>
              <w:t xml:space="preserve"> результаты</w:t>
            </w:r>
            <w:r>
              <w:rPr>
                <w:sz w:val="28"/>
                <w:szCs w:val="28"/>
              </w:rPr>
              <w:t xml:space="preserve"> (в усл. ед.): 264, 293, 285, 253, 278, 267, 361, 224, 344, 215, 303, 305, 293, 296, 325, 347, 228, 320, 231, 308, 201, 347, 272, 352, 259, 243, 285, 295, 296, 314, 395, 302, 399, 393, 226, 256, 339, 298, 276, 258, 335, 274, 231, 318, 269, 233, 368, 244, 315, 389, 248, 302, 336, 208, 301, 275, 208, 304, 326, 292, 294, 256, 211, 276, 353, 215, 330, 387, 286, 352, 256, 298, 335, 234, 308, 312, 331, 326, 309, 320, 368, 342, 256, 324, 263, 296, 288, 369, 298, 310, 287, 217, 303, 325, 270, 318, 305, 264, 290, 320.</w:t>
            </w:r>
          </w:p>
          <w:p w14:paraId="3ED2A004" w14:textId="77777777" w:rsidR="00684425" w:rsidRDefault="00684425" w:rsidP="008A151C">
            <w:pPr>
              <w:pStyle w:val="a6"/>
              <w:widowControl/>
              <w:numPr>
                <w:ilvl w:val="0"/>
                <w:numId w:val="12"/>
              </w:numPr>
              <w:tabs>
                <w:tab w:val="num" w:pos="0"/>
              </w:tabs>
              <w:autoSpaceDE/>
              <w:autoSpaceDN/>
              <w:adjustRightInd/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группировку данных (10 интервалов) и построить таблицу частот;</w:t>
            </w:r>
          </w:p>
          <w:p w14:paraId="315183C9" w14:textId="77777777" w:rsidR="00684425" w:rsidRDefault="00684425" w:rsidP="008A151C">
            <w:pPr>
              <w:pStyle w:val="a6"/>
              <w:widowControl/>
              <w:numPr>
                <w:ilvl w:val="0"/>
                <w:numId w:val="12"/>
              </w:numPr>
              <w:tabs>
                <w:tab w:val="num" w:pos="0"/>
              </w:tabs>
              <w:autoSpaceDE/>
              <w:autoSpaceDN/>
              <w:adjustRightInd/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4A33">
              <w:rPr>
                <w:sz w:val="28"/>
                <w:szCs w:val="28"/>
              </w:rPr>
              <w:t xml:space="preserve">остроить </w:t>
            </w:r>
            <w:r>
              <w:rPr>
                <w:sz w:val="28"/>
                <w:szCs w:val="28"/>
              </w:rPr>
              <w:t>полигон, гистограмму и кумуляту;</w:t>
            </w:r>
          </w:p>
          <w:p w14:paraId="1F3970B1" w14:textId="77777777" w:rsidR="00684425" w:rsidRDefault="00684425" w:rsidP="008A151C">
            <w:pPr>
              <w:pStyle w:val="a6"/>
              <w:widowControl/>
              <w:numPr>
                <w:ilvl w:val="0"/>
                <w:numId w:val="12"/>
              </w:numPr>
              <w:tabs>
                <w:tab w:val="num" w:pos="0"/>
              </w:tabs>
              <w:autoSpaceDE/>
              <w:autoSpaceDN/>
              <w:adjustRightInd/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4A33">
              <w:rPr>
                <w:sz w:val="28"/>
                <w:szCs w:val="28"/>
              </w:rPr>
              <w:t>айти выборочное среднее, выборочную дисперсию, среднее квадратич</w:t>
            </w:r>
            <w:r>
              <w:rPr>
                <w:sz w:val="28"/>
                <w:szCs w:val="28"/>
              </w:rPr>
              <w:t>еское отклонение, моду, медиану;</w:t>
            </w:r>
          </w:p>
          <w:p w14:paraId="79A4F264" w14:textId="77777777" w:rsidR="00684425" w:rsidRDefault="00684425" w:rsidP="008A151C">
            <w:pPr>
              <w:pStyle w:val="a6"/>
              <w:widowControl/>
              <w:numPr>
                <w:ilvl w:val="0"/>
                <w:numId w:val="12"/>
              </w:numPr>
              <w:tabs>
                <w:tab w:val="num" w:pos="0"/>
              </w:tabs>
              <w:autoSpaceDE/>
              <w:autoSpaceDN/>
              <w:adjustRightInd/>
              <w:ind w:left="0"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64A33">
              <w:rPr>
                <w:sz w:val="28"/>
                <w:szCs w:val="28"/>
              </w:rPr>
              <w:t>ать всем числовы</w:t>
            </w:r>
            <w:r>
              <w:rPr>
                <w:sz w:val="28"/>
                <w:szCs w:val="28"/>
              </w:rPr>
              <w:t>м характеристикам интерпретацию;</w:t>
            </w:r>
          </w:p>
          <w:p w14:paraId="47F3DA18" w14:textId="77777777" w:rsidR="00684425" w:rsidRDefault="00684425" w:rsidP="006844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33">
              <w:rPr>
                <w:sz w:val="28"/>
                <w:szCs w:val="28"/>
              </w:rPr>
              <w:t>тметить</w:t>
            </w:r>
            <w:r>
              <w:rPr>
                <w:sz w:val="28"/>
                <w:szCs w:val="28"/>
              </w:rPr>
              <w:t xml:space="preserve"> центральные</w:t>
            </w:r>
            <w:r w:rsidRPr="00B64A33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овые характеристики на графиках.</w:t>
            </w:r>
          </w:p>
          <w:p w14:paraId="7102969E" w14:textId="77777777" w:rsidR="007F4160" w:rsidRPr="00684425" w:rsidRDefault="00684425" w:rsidP="008A151C">
            <w:pPr>
              <w:widowControl/>
              <w:numPr>
                <w:ilvl w:val="0"/>
                <w:numId w:val="11"/>
              </w:numPr>
              <w:tabs>
                <w:tab w:val="clear" w:pos="1247"/>
                <w:tab w:val="num" w:pos="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гипотезу о нормальном распределении зарплат предприятия по условию предыдущей задачи.</w:t>
            </w:r>
          </w:p>
        </w:tc>
      </w:tr>
    </w:tbl>
    <w:p w14:paraId="76ED647C" w14:textId="77777777" w:rsidR="00911866" w:rsidRDefault="00911866" w:rsidP="00472E3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C34E4AF" w14:textId="77777777" w:rsidR="00323470" w:rsidRPr="00472E33" w:rsidRDefault="00323470" w:rsidP="00472E33">
      <w:pPr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>Контрольны</w:t>
      </w:r>
      <w:r w:rsidR="0099731D">
        <w:rPr>
          <w:b/>
          <w:i/>
          <w:sz w:val="28"/>
          <w:szCs w:val="28"/>
        </w:rPr>
        <w:t>е вопросы к контрольному домашнему заданию №3</w:t>
      </w:r>
    </w:p>
    <w:p w14:paraId="6435B5F5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Сходимость и расходимость рядов.</w:t>
      </w:r>
    </w:p>
    <w:p w14:paraId="7B927488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Необходимое условие сходимости, достаточное условие расходимости.</w:t>
      </w:r>
    </w:p>
    <w:p w14:paraId="3C8D8143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Признаки сравнения сходимости рядов.</w:t>
      </w:r>
    </w:p>
    <w:p w14:paraId="1BA4CAEC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Признак Даламбера.</w:t>
      </w:r>
    </w:p>
    <w:p w14:paraId="1C098293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Радикальный и интегральный признаки сходимости.</w:t>
      </w:r>
    </w:p>
    <w:p w14:paraId="33E2F5C7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Знакочередующиеся ряды и их исследование.</w:t>
      </w:r>
    </w:p>
    <w:p w14:paraId="24FBABDC" w14:textId="77777777" w:rsidR="004A5622" w:rsidRDefault="004A5622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Приближенные вычисления с помощью рядов. Как вычислить неберущийся интеграл?</w:t>
      </w:r>
    </w:p>
    <w:p w14:paraId="65FCE538" w14:textId="77777777" w:rsidR="00323470" w:rsidRDefault="00323470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</w:t>
      </w:r>
      <w:r w:rsidR="004A5622">
        <w:rPr>
          <w:sz w:val="28"/>
          <w:szCs w:val="28"/>
        </w:rPr>
        <w:t>числить коэффициенты ряда Фурье?</w:t>
      </w:r>
    </w:p>
    <w:p w14:paraId="31F28E6E" w14:textId="77777777" w:rsidR="00323470" w:rsidRPr="00323470" w:rsidRDefault="00323470" w:rsidP="008A151C">
      <w:pPr>
        <w:pStyle w:val="a6"/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3470">
        <w:rPr>
          <w:sz w:val="28"/>
          <w:szCs w:val="28"/>
        </w:rPr>
        <w:t>Сходимость ряда Фурье.</w:t>
      </w:r>
    </w:p>
    <w:p w14:paraId="414ED9D1" w14:textId="77777777" w:rsidR="00323470" w:rsidRDefault="00323470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3470">
        <w:rPr>
          <w:sz w:val="28"/>
          <w:szCs w:val="28"/>
        </w:rPr>
        <w:t>Разложение в ряд Фурье четных</w:t>
      </w:r>
      <w:r w:rsidR="004A5622">
        <w:rPr>
          <w:sz w:val="28"/>
          <w:szCs w:val="28"/>
        </w:rPr>
        <w:t xml:space="preserve"> и</w:t>
      </w:r>
      <w:r w:rsidRPr="00323470">
        <w:rPr>
          <w:sz w:val="28"/>
          <w:szCs w:val="28"/>
        </w:rPr>
        <w:t xml:space="preserve"> </w:t>
      </w:r>
      <w:r w:rsidR="004A5622" w:rsidRPr="00323470">
        <w:rPr>
          <w:sz w:val="28"/>
          <w:szCs w:val="28"/>
        </w:rPr>
        <w:t xml:space="preserve">нечетных </w:t>
      </w:r>
      <w:r w:rsidRPr="00323470">
        <w:rPr>
          <w:sz w:val="28"/>
          <w:szCs w:val="28"/>
        </w:rPr>
        <w:t>функций.</w:t>
      </w:r>
    </w:p>
    <w:p w14:paraId="09070830" w14:textId="77777777" w:rsidR="00323470" w:rsidRDefault="00323470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3470">
        <w:rPr>
          <w:sz w:val="28"/>
          <w:szCs w:val="28"/>
        </w:rPr>
        <w:t xml:space="preserve">Разложение в ряд Фурье функций с периодом </w:t>
      </w:r>
      <w:r w:rsidRPr="00323470">
        <w:rPr>
          <w:i/>
          <w:sz w:val="28"/>
          <w:szCs w:val="28"/>
        </w:rPr>
        <w:t>2</w:t>
      </w:r>
      <w:r w:rsidRPr="00323470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14:paraId="6DD1C412" w14:textId="77777777" w:rsidR="00323470" w:rsidRDefault="00323470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3470">
        <w:rPr>
          <w:sz w:val="28"/>
          <w:szCs w:val="28"/>
        </w:rPr>
        <w:t>Разложение в ряд Фурье непериодических функций.</w:t>
      </w:r>
    </w:p>
    <w:p w14:paraId="235BCDF1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Комбинаторные вычисления.</w:t>
      </w:r>
    </w:p>
    <w:p w14:paraId="13F86381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Теоремы вероятности.</w:t>
      </w:r>
    </w:p>
    <w:p w14:paraId="3B0E143F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наступления хотя бы одного события.</w:t>
      </w:r>
    </w:p>
    <w:p w14:paraId="262B7A33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полной вероятности.</w:t>
      </w:r>
    </w:p>
    <w:p w14:paraId="6CFBAAAD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Формулы Байеса.</w:t>
      </w:r>
    </w:p>
    <w:p w14:paraId="0DCF98E0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Формулы Бернулли.</w:t>
      </w:r>
    </w:p>
    <w:p w14:paraId="70287DBF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Локальная и интегральная теоремы Лапласа.</w:t>
      </w:r>
    </w:p>
    <w:p w14:paraId="5C6D0750" w14:textId="77777777" w:rsidR="00815ADB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Дискретная случайная величина и ее числовые характеристики.</w:t>
      </w:r>
    </w:p>
    <w:p w14:paraId="5DBE7CE0" w14:textId="77777777" w:rsidR="00815ADB" w:rsidRPr="00323470" w:rsidRDefault="00815ADB" w:rsidP="008A151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Непрерывная случайная величина и ее числовые характеристики.</w:t>
      </w:r>
    </w:p>
    <w:p w14:paraId="6FC97E08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23470">
        <w:rPr>
          <w:color w:val="000000"/>
          <w:sz w:val="28"/>
          <w:szCs w:val="28"/>
        </w:rPr>
        <w:t>енеральная совокупность и</w:t>
      </w:r>
      <w:r w:rsidRPr="00323470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выборка.</w:t>
      </w:r>
    </w:p>
    <w:p w14:paraId="1FF4DEE3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pacing w:val="-1"/>
          <w:sz w:val="28"/>
          <w:szCs w:val="28"/>
        </w:rPr>
        <w:t>Поня</w:t>
      </w:r>
      <w:r>
        <w:rPr>
          <w:color w:val="000000"/>
          <w:spacing w:val="-1"/>
          <w:sz w:val="28"/>
          <w:szCs w:val="28"/>
        </w:rPr>
        <w:t>тие репрезентативности выборки.</w:t>
      </w:r>
    </w:p>
    <w:p w14:paraId="10176630" w14:textId="77777777" w:rsid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ыборка и в</w:t>
      </w:r>
      <w:r w:rsidRPr="00323470">
        <w:rPr>
          <w:color w:val="000000"/>
          <w:spacing w:val="-1"/>
          <w:sz w:val="28"/>
          <w:szCs w:val="28"/>
        </w:rPr>
        <w:t>ариационный ряд.</w:t>
      </w:r>
    </w:p>
    <w:p w14:paraId="6CB7E9FF" w14:textId="77777777" w:rsid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Группировка данных. Рекомендации к группировке данных.</w:t>
      </w:r>
    </w:p>
    <w:p w14:paraId="6698BC11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Интервальный вариационный ряд.</w:t>
      </w:r>
    </w:p>
    <w:p w14:paraId="0C73CFB1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фическое представление выборки.</w:t>
      </w:r>
    </w:p>
    <w:p w14:paraId="51F361E9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z w:val="28"/>
          <w:szCs w:val="28"/>
        </w:rPr>
        <w:t>Числовые характеристики выборки.</w:t>
      </w:r>
    </w:p>
    <w:p w14:paraId="010012B9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323470">
        <w:rPr>
          <w:color w:val="000000"/>
          <w:spacing w:val="-2"/>
          <w:sz w:val="28"/>
          <w:szCs w:val="28"/>
        </w:rPr>
        <w:t>Проверка статистических гипотез: основные понятия.</w:t>
      </w:r>
    </w:p>
    <w:p w14:paraId="7ADAE5F8" w14:textId="77777777" w:rsidR="00323470" w:rsidRPr="00323470" w:rsidRDefault="00323470" w:rsidP="008A151C">
      <w:pPr>
        <w:numPr>
          <w:ilvl w:val="1"/>
          <w:numId w:val="13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Проверка гипотезы о нормальном распределении.</w:t>
      </w:r>
    </w:p>
    <w:p w14:paraId="3AB56616" w14:textId="77777777" w:rsidR="00323470" w:rsidRDefault="00323470" w:rsidP="00472E3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C1A3D45" w14:textId="77777777" w:rsidR="00323470" w:rsidRPr="00472E33" w:rsidRDefault="00323470" w:rsidP="00472E33">
      <w:pPr>
        <w:widowControl/>
        <w:autoSpaceDE/>
        <w:autoSpaceDN/>
        <w:adjustRightInd/>
        <w:jc w:val="center"/>
        <w:rPr>
          <w:rFonts w:eastAsia="Times New Roman"/>
          <w:b/>
          <w:i/>
          <w:iCs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Критерии оценивания</w:t>
      </w:r>
    </w:p>
    <w:p w14:paraId="75AD73C1" w14:textId="77777777" w:rsidR="00323470" w:rsidRPr="004A6AE9" w:rsidRDefault="00323470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«удовлетворительно» («зачтено») выставляется обучающемуся, если он выполнил верно все задания контрольной</w:t>
      </w:r>
      <w:r>
        <w:rPr>
          <w:sz w:val="28"/>
          <w:szCs w:val="28"/>
        </w:rPr>
        <w:t xml:space="preserve"> домашней</w:t>
      </w:r>
      <w:r w:rsidRPr="004A6AE9">
        <w:rPr>
          <w:sz w:val="28"/>
          <w:szCs w:val="28"/>
        </w:rPr>
        <w:t xml:space="preserve"> работы, или выполнил все задания, но допустил негрубые ошибки арифметического характера, при этом </w:t>
      </w:r>
      <w:r>
        <w:rPr>
          <w:sz w:val="28"/>
          <w:szCs w:val="28"/>
        </w:rPr>
        <w:t>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выводов, даны ответы на контрольные вопросы.</w:t>
      </w:r>
    </w:p>
    <w:p w14:paraId="1A3E9E57" w14:textId="77777777" w:rsidR="00323470" w:rsidRDefault="00323470" w:rsidP="00472E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AE9">
        <w:rPr>
          <w:sz w:val="28"/>
          <w:szCs w:val="28"/>
        </w:rPr>
        <w:t>ценка «неудовлетворительно» («не зачтено») выставляется, если студент</w:t>
      </w:r>
      <w:r>
        <w:rPr>
          <w:sz w:val="28"/>
          <w:szCs w:val="28"/>
        </w:rPr>
        <w:t xml:space="preserve"> не выполнил все задания или</w:t>
      </w:r>
      <w:r w:rsidRPr="004A6AE9">
        <w:rPr>
          <w:sz w:val="28"/>
          <w:szCs w:val="28"/>
        </w:rPr>
        <w:t xml:space="preserve"> допустил хотя бы одну</w:t>
      </w:r>
      <w:r>
        <w:rPr>
          <w:sz w:val="28"/>
          <w:szCs w:val="28"/>
        </w:rPr>
        <w:t xml:space="preserve"> грубую</w:t>
      </w:r>
      <w:r w:rsidRPr="004A6AE9">
        <w:rPr>
          <w:sz w:val="28"/>
          <w:szCs w:val="28"/>
        </w:rPr>
        <w:t xml:space="preserve"> ошибку,</w:t>
      </w:r>
      <w:r>
        <w:rPr>
          <w:sz w:val="28"/>
          <w:szCs w:val="28"/>
        </w:rPr>
        <w:t xml:space="preserve"> не соблюдены требования к выполнению и оформлению контрольных домашних работ, не приведены все необходимые логические обоснования сделанных выводов, не даны ответы на большинство контрольные вопросов. В</w:t>
      </w:r>
      <w:r w:rsidRPr="004A6AE9">
        <w:rPr>
          <w:sz w:val="28"/>
          <w:szCs w:val="28"/>
        </w:rPr>
        <w:t xml:space="preserve"> этом случае контрольная</w:t>
      </w:r>
      <w:r>
        <w:rPr>
          <w:sz w:val="28"/>
          <w:szCs w:val="28"/>
        </w:rPr>
        <w:t xml:space="preserve"> домашняя</w:t>
      </w:r>
      <w:r w:rsidRPr="004A6AE9">
        <w:rPr>
          <w:sz w:val="28"/>
          <w:szCs w:val="28"/>
        </w:rPr>
        <w:t xml:space="preserve"> работа отправляется студенту на доработку.</w:t>
      </w:r>
    </w:p>
    <w:p w14:paraId="6F4D2062" w14:textId="77777777" w:rsidR="00472E33" w:rsidRPr="00472E33" w:rsidRDefault="00472E33" w:rsidP="00472E33">
      <w:pPr>
        <w:widowControl/>
        <w:jc w:val="both"/>
        <w:rPr>
          <w:rFonts w:eastAsia="Times New Roman"/>
          <w:iCs/>
          <w:sz w:val="28"/>
          <w:szCs w:val="28"/>
        </w:rPr>
      </w:pPr>
    </w:p>
    <w:p w14:paraId="7CE032F4" w14:textId="77777777" w:rsidR="00506994" w:rsidRPr="008A04CF" w:rsidRDefault="008A04CF" w:rsidP="008A04CF">
      <w:pPr>
        <w:widowControl/>
        <w:ind w:left="710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lastRenderedPageBreak/>
        <w:t xml:space="preserve">2.2 </w:t>
      </w:r>
      <w:r w:rsidR="00506994" w:rsidRPr="008A04CF">
        <w:rPr>
          <w:rFonts w:eastAsia="Times New Roman"/>
          <w:b/>
          <w:iCs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00FB573" w14:textId="77777777" w:rsidR="00506994" w:rsidRPr="00FA2871" w:rsidRDefault="00506994" w:rsidP="00472E33">
      <w:pPr>
        <w:ind w:firstLine="709"/>
        <w:jc w:val="both"/>
        <w:rPr>
          <w:iCs/>
          <w:sz w:val="28"/>
          <w:szCs w:val="28"/>
          <w:lang w:eastAsia="en-US"/>
        </w:rPr>
      </w:pPr>
      <w:r w:rsidRPr="00FA2871">
        <w:rPr>
          <w:sz w:val="28"/>
          <w:szCs w:val="28"/>
        </w:rPr>
        <w:t>Текущий контроль успеваемости студентов осуществляется в форме защиты отчета по выполненному контро</w:t>
      </w:r>
      <w:r w:rsidR="0099731D">
        <w:rPr>
          <w:sz w:val="28"/>
          <w:szCs w:val="28"/>
        </w:rPr>
        <w:t xml:space="preserve">льному домашнему заданию (КДЗ). </w:t>
      </w:r>
      <w:r w:rsidRPr="00FA2871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FA2871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35B0CB87" w14:textId="77777777" w:rsidR="00506994" w:rsidRPr="00FA2871" w:rsidRDefault="00506994" w:rsidP="00A24D75">
      <w:pPr>
        <w:widowControl/>
        <w:ind w:firstLine="709"/>
        <w:jc w:val="both"/>
        <w:rPr>
          <w:sz w:val="28"/>
          <w:szCs w:val="28"/>
          <w:lang w:eastAsia="en-US"/>
        </w:rPr>
      </w:pPr>
      <w:r w:rsidRPr="00FA2871">
        <w:rPr>
          <w:iCs/>
          <w:sz w:val="28"/>
          <w:szCs w:val="28"/>
          <w:lang w:eastAsia="en-US"/>
        </w:rPr>
        <w:t xml:space="preserve">Защита отчета по </w:t>
      </w:r>
      <w:r w:rsidRPr="00FA2871">
        <w:rPr>
          <w:sz w:val="28"/>
          <w:szCs w:val="28"/>
        </w:rPr>
        <w:t>контрольному домашнему заданию</w:t>
      </w:r>
      <w:r w:rsidRPr="00FA2871"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последующего исправления ошибок, д</w:t>
      </w:r>
      <w:r w:rsidR="0099731D">
        <w:rPr>
          <w:iCs/>
          <w:sz w:val="28"/>
          <w:szCs w:val="28"/>
          <w:lang w:eastAsia="en-US"/>
        </w:rPr>
        <w:t xml:space="preserve">опущенных студентом. </w:t>
      </w:r>
      <w:r w:rsidRPr="00FA2871">
        <w:rPr>
          <w:iCs/>
          <w:sz w:val="28"/>
          <w:szCs w:val="28"/>
          <w:lang w:eastAsia="en-US"/>
        </w:rPr>
        <w:t>Преподаватель оценивает знания обучаемого по ответам на контрольные вопросы и умению объяснить ход решения выборочных задач. Защита КДЗ проводится в конце занятий. Если студент не отчитался на занятии, то защита КДЗ осуществляется</w:t>
      </w:r>
      <w:r w:rsidRPr="00FA2871">
        <w:rPr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14:paraId="5A7CD036" w14:textId="77777777" w:rsidR="00506994" w:rsidRPr="00472E33" w:rsidRDefault="00506994" w:rsidP="00472E33">
      <w:pPr>
        <w:widowControl/>
        <w:jc w:val="both"/>
        <w:rPr>
          <w:rFonts w:eastAsia="Times New Roman"/>
          <w:iCs/>
          <w:sz w:val="28"/>
          <w:szCs w:val="28"/>
        </w:rPr>
      </w:pPr>
    </w:p>
    <w:p w14:paraId="014C7D1D" w14:textId="77777777" w:rsidR="00506994" w:rsidRPr="008A04CF" w:rsidRDefault="008A04CF" w:rsidP="008A04CF">
      <w:pPr>
        <w:widowControl/>
        <w:ind w:left="561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3. </w:t>
      </w:r>
      <w:r w:rsidR="00472E33" w:rsidRPr="008A04CF">
        <w:rPr>
          <w:rFonts w:eastAsia="Times New Roman"/>
          <w:b/>
          <w:iCs/>
          <w:sz w:val="28"/>
          <w:szCs w:val="28"/>
        </w:rPr>
        <w:t>ПРОМЕЖУТОЧНАЯ АТТЕСТАЦИЯ</w:t>
      </w:r>
    </w:p>
    <w:p w14:paraId="6E687EAD" w14:textId="77777777" w:rsidR="00506994" w:rsidRPr="00472E33" w:rsidRDefault="00506994" w:rsidP="00472E33">
      <w:pPr>
        <w:widowControl/>
        <w:rPr>
          <w:rFonts w:eastAsia="Times New Roman"/>
          <w:iCs/>
          <w:sz w:val="28"/>
          <w:szCs w:val="28"/>
        </w:rPr>
      </w:pPr>
    </w:p>
    <w:p w14:paraId="39D09515" w14:textId="77777777" w:rsidR="00506994" w:rsidRPr="008A04CF" w:rsidRDefault="008A04CF" w:rsidP="008A04CF">
      <w:pPr>
        <w:widowControl/>
        <w:ind w:left="710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3.1 </w:t>
      </w:r>
      <w:r w:rsidR="00506994" w:rsidRPr="008A04CF">
        <w:rPr>
          <w:rFonts w:eastAsia="Times New Roman"/>
          <w:b/>
          <w:iCs/>
          <w:sz w:val="28"/>
          <w:szCs w:val="28"/>
        </w:rPr>
        <w:t>Описание показателей и критериев оценивания сформированности компетенций по дисциплине</w:t>
      </w:r>
    </w:p>
    <w:p w14:paraId="11F40ABE" w14:textId="77777777" w:rsidR="00506994" w:rsidRPr="00FA2871" w:rsidRDefault="00506994" w:rsidP="00472E33">
      <w:pPr>
        <w:ind w:firstLine="709"/>
        <w:jc w:val="both"/>
        <w:rPr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</w:t>
      </w:r>
      <w:r w:rsidR="00FA2871">
        <w:rPr>
          <w:sz w:val="28"/>
          <w:szCs w:val="28"/>
          <w:lang w:eastAsia="en-US"/>
        </w:rPr>
        <w:t>в виде экзамена (2, 3</w:t>
      </w:r>
      <w:r w:rsidR="00FA2871" w:rsidRPr="00FA2871">
        <w:rPr>
          <w:sz w:val="28"/>
          <w:szCs w:val="28"/>
          <w:lang w:eastAsia="en-US"/>
        </w:rPr>
        <w:t xml:space="preserve"> </w:t>
      </w:r>
      <w:r w:rsidR="00FA2871">
        <w:rPr>
          <w:sz w:val="28"/>
          <w:szCs w:val="28"/>
          <w:lang w:eastAsia="en-US"/>
        </w:rPr>
        <w:t>семестры</w:t>
      </w:r>
      <w:r w:rsidRPr="00FA2871">
        <w:rPr>
          <w:sz w:val="28"/>
          <w:szCs w:val="28"/>
          <w:lang w:eastAsia="en-US"/>
        </w:rPr>
        <w:t xml:space="preserve">) и </w:t>
      </w:r>
      <w:r w:rsidR="00FA2871">
        <w:rPr>
          <w:sz w:val="28"/>
          <w:szCs w:val="28"/>
          <w:lang w:eastAsia="en-US"/>
        </w:rPr>
        <w:t>зачета (1</w:t>
      </w:r>
      <w:r w:rsidR="00FA2871" w:rsidRPr="00FA2871">
        <w:rPr>
          <w:sz w:val="28"/>
          <w:szCs w:val="28"/>
          <w:lang w:eastAsia="en-US"/>
        </w:rPr>
        <w:t xml:space="preserve"> </w:t>
      </w:r>
      <w:r w:rsidR="00FA2871">
        <w:rPr>
          <w:sz w:val="28"/>
          <w:szCs w:val="28"/>
          <w:lang w:eastAsia="en-US"/>
        </w:rPr>
        <w:t>семестр</w:t>
      </w:r>
      <w:r w:rsidRPr="00FA2871">
        <w:rPr>
          <w:sz w:val="28"/>
          <w:szCs w:val="28"/>
          <w:lang w:eastAsia="en-US"/>
        </w:rPr>
        <w:t>).</w:t>
      </w:r>
    </w:p>
    <w:p w14:paraId="5A4CD2C5" w14:textId="77777777" w:rsidR="00C64C1E" w:rsidRPr="00FA2871" w:rsidRDefault="00C64C1E" w:rsidP="00472E3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03EAECD" w14:textId="77777777" w:rsidR="00C64C1E" w:rsidRDefault="00C64C1E" w:rsidP="00472E33">
      <w:pPr>
        <w:widowControl/>
        <w:autoSpaceDE/>
        <w:autoSpaceDN/>
        <w:adjustRightInd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0FC4C325" w14:textId="77777777" w:rsidR="00506994" w:rsidRPr="00472E33" w:rsidRDefault="00506994" w:rsidP="00472E3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 xml:space="preserve">Контрольные вопросы к </w:t>
      </w:r>
      <w:r w:rsidR="00CC77CD" w:rsidRPr="00472E33">
        <w:rPr>
          <w:rFonts w:eastAsia="Times New Roman"/>
          <w:b/>
          <w:i/>
          <w:iCs/>
          <w:sz w:val="28"/>
          <w:szCs w:val="28"/>
        </w:rPr>
        <w:t>зачету</w:t>
      </w:r>
    </w:p>
    <w:p w14:paraId="0A7F1FA9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Определители 2 и 3 порядка, способы их вычисления и свойства.</w:t>
      </w:r>
    </w:p>
    <w:p w14:paraId="49EE593B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Разложение определителя по строке (столбцу), определение минора и алгебраического дополнения.</w:t>
      </w:r>
    </w:p>
    <w:p w14:paraId="57E2072C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Матрица: определение, основные свойства, равенство матриц, размерность, квадратная, единичная, невырожденная матрицы.</w:t>
      </w:r>
    </w:p>
    <w:p w14:paraId="1539FB8D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Линейные операции с матрицами.</w:t>
      </w:r>
    </w:p>
    <w:p w14:paraId="6C741E85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Операция умножения матриц.</w:t>
      </w:r>
    </w:p>
    <w:p w14:paraId="3DC3CD6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Обратная матрица: определение, свойства, алгоритм вычисления.</w:t>
      </w:r>
    </w:p>
    <w:p w14:paraId="1BABB04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Решение матричных уравнений.</w:t>
      </w:r>
    </w:p>
    <w:p w14:paraId="24964EB0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Определение ранга матрицы и способы его определения. </w:t>
      </w:r>
    </w:p>
    <w:p w14:paraId="355586F0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Общая теория систем линейных уравнений, правило Крамера. </w:t>
      </w:r>
    </w:p>
    <w:p w14:paraId="2D26663A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Теорем</w:t>
      </w:r>
      <w:r w:rsidR="00506994">
        <w:rPr>
          <w:sz w:val="28"/>
          <w:szCs w:val="28"/>
        </w:rPr>
        <w:t>а Кронекера-</w:t>
      </w:r>
      <w:r w:rsidRPr="00C64C1E">
        <w:rPr>
          <w:sz w:val="28"/>
          <w:szCs w:val="28"/>
        </w:rPr>
        <w:t>Капелли.</w:t>
      </w:r>
    </w:p>
    <w:p w14:paraId="352C8C06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Метод Гаусса. Решение систем линейных урав</w:t>
      </w:r>
      <w:r w:rsidR="00E03809">
        <w:rPr>
          <w:sz w:val="28"/>
          <w:szCs w:val="28"/>
        </w:rPr>
        <w:t>нений: 1) </w:t>
      </w:r>
      <w:r w:rsidRPr="00C64C1E">
        <w:rPr>
          <w:sz w:val="28"/>
          <w:szCs w:val="28"/>
        </w:rPr>
        <w:t>если ранг матрицы системы равен рангу расширенной</w:t>
      </w:r>
      <w:r w:rsidR="00E03809">
        <w:rPr>
          <w:sz w:val="28"/>
          <w:szCs w:val="28"/>
        </w:rPr>
        <w:t xml:space="preserve"> матрицы и числу переменных, 2) </w:t>
      </w:r>
      <w:r w:rsidRPr="00C64C1E">
        <w:rPr>
          <w:sz w:val="28"/>
          <w:szCs w:val="28"/>
        </w:rPr>
        <w:t xml:space="preserve">если </w:t>
      </w:r>
      <w:r w:rsidRPr="00C64C1E">
        <w:rPr>
          <w:sz w:val="28"/>
          <w:szCs w:val="28"/>
        </w:rPr>
        <w:lastRenderedPageBreak/>
        <w:t>ранг матрицы системы равен рангу расширенной матрицы и меньше числа переменных, 3)</w:t>
      </w:r>
      <w:r w:rsidR="00E03809">
        <w:rPr>
          <w:sz w:val="28"/>
          <w:szCs w:val="28"/>
        </w:rPr>
        <w:t> </w:t>
      </w:r>
      <w:r w:rsidRPr="00C64C1E">
        <w:rPr>
          <w:sz w:val="28"/>
          <w:szCs w:val="28"/>
        </w:rPr>
        <w:t>если ранг матрицы системы меньше ранга расширенной матрицы.</w:t>
      </w:r>
    </w:p>
    <w:p w14:paraId="09048A90" w14:textId="77777777" w:rsidR="00C64C1E" w:rsidRPr="00C64C1E" w:rsidRDefault="00C64C1E" w:rsidP="008A151C">
      <w:pPr>
        <w:pStyle w:val="21"/>
        <w:numPr>
          <w:ilvl w:val="0"/>
          <w:numId w:val="14"/>
        </w:numPr>
        <w:tabs>
          <w:tab w:val="left" w:pos="29"/>
        </w:tabs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Векторы: определение, модуль, линейные операции с векторами, условие коллиниарности векторов.</w:t>
      </w:r>
    </w:p>
    <w:p w14:paraId="0E447BA0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Определение линейной зависимости. Ортонормированный базис, разложение вектора, координаты вектора, линейные операции над векторами (в координатной форме).</w:t>
      </w:r>
    </w:p>
    <w:p w14:paraId="74475D46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Скалярное произведение векторов: определение, свойства, скалярное произведение в координатной форме, приложения.</w:t>
      </w:r>
    </w:p>
    <w:p w14:paraId="70D23073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Векторное произведение векторов: определение, свойства, Векторное произведение в координатной форме, приложения.</w:t>
      </w:r>
    </w:p>
    <w:p w14:paraId="4A99ACE1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Смешанное произведение трёх векторов: определение, свойства, смешанное произведение в координатной форме, приложения, условие компланарности.</w:t>
      </w:r>
    </w:p>
    <w:p w14:paraId="048A0C62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Прямая на плоскости, взаимное расположение прямых на плоскости, точки пересечения.</w:t>
      </w:r>
    </w:p>
    <w:p w14:paraId="3F09BA82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Кривые второго порядка.</w:t>
      </w:r>
    </w:p>
    <w:p w14:paraId="7344DBD3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Полярная система координат.</w:t>
      </w:r>
    </w:p>
    <w:p w14:paraId="33B21C3F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Плоскость и прямая в пространстве, взаимное расположение плоскостей, прямых, точки их пересечения. </w:t>
      </w:r>
    </w:p>
    <w:p w14:paraId="52F27A9F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Понятие функции. Способы задания и свойства элементарных функций. </w:t>
      </w:r>
    </w:p>
    <w:p w14:paraId="3B570885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Элементарные функции, их свойства и графики.</w:t>
      </w:r>
    </w:p>
    <w:p w14:paraId="14EE993B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Определение предела функции. Свойства и соотношения бесконечно больших и бесконечно малых функций.</w:t>
      </w:r>
    </w:p>
    <w:p w14:paraId="207927C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Теоремы о пределах.</w:t>
      </w:r>
    </w:p>
    <w:p w14:paraId="62F7D1BC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Раскрытие неопределенности</w:t>
      </w:r>
      <w:r w:rsidRPr="00C64C1E">
        <w:rPr>
          <w:position w:val="-32"/>
          <w:sz w:val="28"/>
          <w:szCs w:val="28"/>
        </w:rPr>
        <w:object w:dxaOrig="560" w:dyaOrig="780" w14:anchorId="14CFCE5C">
          <v:shape id="_x0000_i1105" type="#_x0000_t75" style="width:23.05pt;height:32.85pt" o:ole="">
            <v:imagedata r:id="rId167" o:title=""/>
          </v:shape>
          <o:OLEObject Type="Embed" ProgID="Equation.3" ShapeID="_x0000_i1105" DrawAspect="Content" ObjectID="_1587199532" r:id="rId168"/>
        </w:object>
      </w:r>
      <w:r w:rsidRPr="00C64C1E">
        <w:rPr>
          <w:sz w:val="28"/>
          <w:szCs w:val="28"/>
        </w:rPr>
        <w:t>.</w:t>
      </w:r>
    </w:p>
    <w:p w14:paraId="58360E55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Раскрытие неопределенности</w:t>
      </w:r>
      <w:r w:rsidRPr="00C64C1E">
        <w:rPr>
          <w:position w:val="-32"/>
          <w:sz w:val="28"/>
          <w:szCs w:val="28"/>
        </w:rPr>
        <w:object w:dxaOrig="480" w:dyaOrig="780" w14:anchorId="032C4ABC">
          <v:shape id="_x0000_i1106" type="#_x0000_t75" style="width:20.15pt;height:34pt" o:ole="">
            <v:imagedata r:id="rId169" o:title=""/>
          </v:shape>
          <o:OLEObject Type="Embed" ProgID="Equation.3" ShapeID="_x0000_i1106" DrawAspect="Content" ObjectID="_1587199533" r:id="rId170"/>
        </w:object>
      </w:r>
      <w:r w:rsidRPr="00C64C1E">
        <w:rPr>
          <w:sz w:val="28"/>
          <w:szCs w:val="28"/>
        </w:rPr>
        <w:t xml:space="preserve"> </w:t>
      </w:r>
    </w:p>
    <w:p w14:paraId="2CD0C871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 xml:space="preserve">Эквивалентность бесконечно малых. </w:t>
      </w:r>
    </w:p>
    <w:p w14:paraId="60A670AA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Замечательные пределы. Раскрытие неопределенности</w:t>
      </w:r>
      <w:r w:rsidRPr="00C64C1E">
        <w:rPr>
          <w:position w:val="-10"/>
          <w:sz w:val="28"/>
          <w:szCs w:val="28"/>
        </w:rPr>
        <w:object w:dxaOrig="460" w:dyaOrig="420" w14:anchorId="553BC152">
          <v:shape id="_x0000_i1107" type="#_x0000_t75" style="width:23.05pt;height:20.15pt" o:ole="">
            <v:imagedata r:id="rId171" o:title=""/>
          </v:shape>
          <o:OLEObject Type="Embed" ProgID="Equation.3" ShapeID="_x0000_i1107" DrawAspect="Content" ObjectID="_1587199534" r:id="rId172"/>
        </w:object>
      </w:r>
      <w:r w:rsidRPr="00C64C1E">
        <w:rPr>
          <w:sz w:val="28"/>
          <w:szCs w:val="28"/>
        </w:rPr>
        <w:t>.</w:t>
      </w:r>
    </w:p>
    <w:p w14:paraId="6C3D0CE3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Односторонние пределы.</w:t>
      </w:r>
    </w:p>
    <w:p w14:paraId="7D24463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Непрерывность функций. Классификация точек разрыва.</w:t>
      </w:r>
    </w:p>
    <w:p w14:paraId="73A69F98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Производная функции, ее геометрический и механический смысл.</w:t>
      </w:r>
    </w:p>
    <w:p w14:paraId="5A456E8C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Уравнения касательной и нормали к кривой.</w:t>
      </w:r>
    </w:p>
    <w:p w14:paraId="34AED31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Таблица основных производных и правила дифференцирования.</w:t>
      </w:r>
    </w:p>
    <w:p w14:paraId="31E4F83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Дифференцирование сложной, показательно-степенной, параметрической, неявной функций.</w:t>
      </w:r>
    </w:p>
    <w:p w14:paraId="38132E2C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Дифференциал функции, его геометрический смысл, правила нахождения дифференциала, приложения дифференциала.</w:t>
      </w:r>
    </w:p>
    <w:p w14:paraId="52DF1FCE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Производные высших порядков. Вторая производная неявной и параметрической функций.</w:t>
      </w:r>
    </w:p>
    <w:p w14:paraId="54D40929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lastRenderedPageBreak/>
        <w:t>Теоремы о дифференцируемых функциях и их геометрический смысл. Правило Лопиталя для раскрытия неопределенностей.</w:t>
      </w:r>
    </w:p>
    <w:p w14:paraId="6570563D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Монотонность функций, экстремумы. Нахождение наибольших и наименьших значений функции на отрезке.</w:t>
      </w:r>
    </w:p>
    <w:p w14:paraId="21A9550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Выпуклость функций, точки перегиба.</w:t>
      </w:r>
    </w:p>
    <w:p w14:paraId="782FB279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Асимптоты и способы их нахождения.</w:t>
      </w:r>
    </w:p>
    <w:p w14:paraId="58DED05B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Схема полного исследования функции.</w:t>
      </w:r>
    </w:p>
    <w:p w14:paraId="76EC0B65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Понятие функции нескольких переменных, область определения, способы ее задания.</w:t>
      </w:r>
    </w:p>
    <w:p w14:paraId="587E27D0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Предел и непрерывность функции нескольких переменных.</w:t>
      </w:r>
    </w:p>
    <w:p w14:paraId="7ACA35CB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Частные производные функции нескольких переменных.</w:t>
      </w:r>
    </w:p>
    <w:p w14:paraId="3A7EA7C7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Частные дифференциалы, полный дифференциал функции двух переменных.</w:t>
      </w:r>
    </w:p>
    <w:p w14:paraId="27F76106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Дифференцирование сложной функции двух переменных (2 случая).</w:t>
      </w:r>
    </w:p>
    <w:p w14:paraId="5851F3F4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Уравнения касательной плоскости и нормали к поверхности.</w:t>
      </w:r>
    </w:p>
    <w:p w14:paraId="5B08AA23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Экстремумы функции двух переменных.</w:t>
      </w:r>
    </w:p>
    <w:p w14:paraId="7673DA07" w14:textId="77777777" w:rsid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Нахождение наибольших и наименьших значений функции двух переменных в заданной области.</w:t>
      </w:r>
    </w:p>
    <w:p w14:paraId="55802C29" w14:textId="77777777" w:rsidR="00C64C1E" w:rsidRPr="00C64C1E" w:rsidRDefault="00C64C1E" w:rsidP="008A151C">
      <w:pPr>
        <w:widowControl/>
        <w:numPr>
          <w:ilvl w:val="0"/>
          <w:numId w:val="14"/>
        </w:numPr>
        <w:tabs>
          <w:tab w:val="left" w:pos="29"/>
          <w:tab w:val="num" w:pos="540"/>
        </w:tabs>
        <w:autoSpaceDE/>
        <w:autoSpaceDN/>
        <w:adjustRightInd/>
        <w:ind w:left="29" w:firstLine="680"/>
        <w:jc w:val="both"/>
        <w:rPr>
          <w:sz w:val="28"/>
          <w:szCs w:val="28"/>
        </w:rPr>
      </w:pPr>
      <w:r w:rsidRPr="00C64C1E">
        <w:rPr>
          <w:sz w:val="28"/>
          <w:szCs w:val="28"/>
        </w:rPr>
        <w:t>Высказывания и операции над ними. Виды теорем.</w:t>
      </w:r>
    </w:p>
    <w:p w14:paraId="312B1735" w14:textId="77777777" w:rsidR="00C64C1E" w:rsidRDefault="00C64C1E" w:rsidP="00472E33">
      <w:pPr>
        <w:widowControl/>
        <w:tabs>
          <w:tab w:val="left" w:pos="29"/>
        </w:tabs>
        <w:autoSpaceDE/>
        <w:autoSpaceDN/>
        <w:adjustRightInd/>
        <w:jc w:val="both"/>
        <w:rPr>
          <w:sz w:val="28"/>
          <w:szCs w:val="28"/>
        </w:rPr>
      </w:pPr>
    </w:p>
    <w:p w14:paraId="5D261ED3" w14:textId="77777777" w:rsidR="00E03809" w:rsidRPr="00472E33" w:rsidRDefault="00E03809" w:rsidP="00472E33">
      <w:pPr>
        <w:widowControl/>
        <w:tabs>
          <w:tab w:val="left" w:pos="29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>Тренировочный вариант теста для проведения зачета</w:t>
      </w:r>
    </w:p>
    <w:p w14:paraId="1A7964F0" w14:textId="77777777" w:rsid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>Найти обратную матрицу, сделать п</w:t>
      </w:r>
      <w:r>
        <w:rPr>
          <w:szCs w:val="28"/>
        </w:rPr>
        <w:t>роверку:</w:t>
      </w:r>
      <w:r w:rsidRPr="00E03809">
        <w:rPr>
          <w:position w:val="-56"/>
          <w:szCs w:val="28"/>
        </w:rPr>
        <w:object w:dxaOrig="2320" w:dyaOrig="1260" w14:anchorId="70745B61">
          <v:shape id="_x0000_i1108" type="#_x0000_t75" style="width:116.35pt;height:62.8pt" o:ole="">
            <v:imagedata r:id="rId173" o:title=""/>
          </v:shape>
          <o:OLEObject Type="Embed" ProgID="Equation.3" ShapeID="_x0000_i1108" DrawAspect="Content" ObjectID="_1587199535" r:id="rId174"/>
        </w:object>
      </w:r>
      <w:r>
        <w:rPr>
          <w:szCs w:val="28"/>
        </w:rPr>
        <w:t>.</w:t>
      </w:r>
    </w:p>
    <w:p w14:paraId="3E220E53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>Решить систему методом Гаусса:</w:t>
      </w:r>
      <w:r>
        <w:rPr>
          <w:szCs w:val="28"/>
        </w:rPr>
        <w:t xml:space="preserve"> </w:t>
      </w:r>
      <w:r w:rsidRPr="00E03809">
        <w:rPr>
          <w:position w:val="-58"/>
          <w:szCs w:val="28"/>
        </w:rPr>
        <w:object w:dxaOrig="2420" w:dyaOrig="1300" w14:anchorId="3AE27AFF">
          <v:shape id="_x0000_i1109" type="#_x0000_t75" style="width:120.95pt;height:65.1pt" o:ole="">
            <v:imagedata r:id="rId175" o:title=""/>
          </v:shape>
          <o:OLEObject Type="Embed" ProgID="Equation.DSMT4" ShapeID="_x0000_i1109" DrawAspect="Content" ObjectID="_1587199536" r:id="rId176"/>
        </w:object>
      </w:r>
    </w:p>
    <w:p w14:paraId="3B8C5667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>Найти координаты орта перпендикулярного к векторам:</w:t>
      </w:r>
      <w:r>
        <w:rPr>
          <w:szCs w:val="28"/>
        </w:rPr>
        <w:t xml:space="preserve"> </w:t>
      </w:r>
      <w:r w:rsidRPr="00E03809">
        <w:rPr>
          <w:position w:val="-10"/>
          <w:szCs w:val="28"/>
        </w:rPr>
        <w:object w:dxaOrig="1300" w:dyaOrig="440" w14:anchorId="1D954BB3">
          <v:shape id="_x0000_i1110" type="#_x0000_t75" style="width:65.1pt;height:21.9pt" o:ole="">
            <v:imagedata r:id="rId177" o:title=""/>
          </v:shape>
          <o:OLEObject Type="Embed" ProgID="Equation.3" ShapeID="_x0000_i1110" DrawAspect="Content" ObjectID="_1587199537" r:id="rId178"/>
        </w:object>
      </w:r>
      <w:r w:rsidRPr="00E03809">
        <w:rPr>
          <w:szCs w:val="28"/>
        </w:rPr>
        <w:t xml:space="preserve"> и </w:t>
      </w:r>
      <w:r w:rsidRPr="00E03809">
        <w:rPr>
          <w:position w:val="-10"/>
          <w:szCs w:val="28"/>
        </w:rPr>
        <w:object w:dxaOrig="1200" w:dyaOrig="440" w14:anchorId="0385DB50">
          <v:shape id="_x0000_i1111" type="#_x0000_t75" style="width:59.9pt;height:21.9pt" o:ole="">
            <v:imagedata r:id="rId179" o:title=""/>
          </v:shape>
          <o:OLEObject Type="Embed" ProgID="Equation.3" ShapeID="_x0000_i1111" DrawAspect="Content" ObjectID="_1587199538" r:id="rId180"/>
        </w:object>
      </w:r>
      <w:r>
        <w:rPr>
          <w:szCs w:val="28"/>
        </w:rPr>
        <w:t>.</w:t>
      </w:r>
    </w:p>
    <w:p w14:paraId="11DB7581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 xml:space="preserve">Составить уравнение высоты </w:t>
      </w:r>
      <w:r w:rsidRPr="00E03809">
        <w:rPr>
          <w:position w:val="-4"/>
          <w:szCs w:val="28"/>
        </w:rPr>
        <w:object w:dxaOrig="260" w:dyaOrig="279" w14:anchorId="413B31E7">
          <v:shape id="_x0000_i1112" type="#_x0000_t75" style="width:12.65pt;height:14.4pt" o:ole="">
            <v:imagedata r:id="rId181" o:title=""/>
          </v:shape>
          <o:OLEObject Type="Embed" ProgID="Equation.3" ShapeID="_x0000_i1112" DrawAspect="Content" ObjectID="_1587199539" r:id="rId182"/>
        </w:object>
      </w:r>
      <w:r w:rsidRPr="00E03809">
        <w:rPr>
          <w:i/>
          <w:szCs w:val="28"/>
        </w:rPr>
        <w:t>АВС</w:t>
      </w:r>
      <w:r w:rsidRPr="00E03809">
        <w:rPr>
          <w:szCs w:val="28"/>
        </w:rPr>
        <w:t xml:space="preserve">, опущенной из вершины </w:t>
      </w:r>
      <w:r w:rsidRPr="00E03809">
        <w:rPr>
          <w:i/>
          <w:szCs w:val="28"/>
        </w:rPr>
        <w:t>А</w:t>
      </w:r>
      <w:r w:rsidRPr="00E03809">
        <w:rPr>
          <w:szCs w:val="28"/>
        </w:rPr>
        <w:t xml:space="preserve">, если: </w:t>
      </w:r>
      <w:r w:rsidRPr="00E03809">
        <w:rPr>
          <w:i/>
          <w:szCs w:val="28"/>
        </w:rPr>
        <w:t>А</w:t>
      </w:r>
      <w:r w:rsidRPr="00E03809">
        <w:rPr>
          <w:szCs w:val="28"/>
        </w:rPr>
        <w:t xml:space="preserve">(1; </w:t>
      </w:r>
      <w:r>
        <w:rPr>
          <w:szCs w:val="28"/>
        </w:rPr>
        <w:t>–</w:t>
      </w:r>
      <w:r w:rsidRPr="00E03809">
        <w:rPr>
          <w:szCs w:val="28"/>
        </w:rPr>
        <w:t xml:space="preserve">2), </w:t>
      </w:r>
      <w:r w:rsidRPr="00E03809">
        <w:rPr>
          <w:i/>
          <w:szCs w:val="28"/>
        </w:rPr>
        <w:t>В</w:t>
      </w:r>
      <w:r w:rsidRPr="00E03809">
        <w:rPr>
          <w:szCs w:val="28"/>
        </w:rPr>
        <w:t xml:space="preserve">(0;1), </w:t>
      </w:r>
      <w:r w:rsidRPr="00E03809">
        <w:rPr>
          <w:i/>
          <w:szCs w:val="28"/>
        </w:rPr>
        <w:t>С</w:t>
      </w:r>
      <w:r w:rsidRPr="00E03809">
        <w:rPr>
          <w:szCs w:val="28"/>
        </w:rPr>
        <w:t>(5;4)</w:t>
      </w:r>
      <w:r>
        <w:rPr>
          <w:szCs w:val="28"/>
        </w:rPr>
        <w:t>.</w:t>
      </w:r>
    </w:p>
    <w:p w14:paraId="2B377F4D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>Составить уравнение прямой, перпендикулярной к плоскости</w:t>
      </w:r>
      <w:r>
        <w:rPr>
          <w:szCs w:val="28"/>
        </w:rPr>
        <w:t xml:space="preserve"> </w:t>
      </w:r>
      <w:r w:rsidRPr="00E03809">
        <w:rPr>
          <w:i/>
          <w:szCs w:val="28"/>
        </w:rPr>
        <w:t>х</w:t>
      </w:r>
      <w:r>
        <w:rPr>
          <w:szCs w:val="28"/>
        </w:rPr>
        <w:t>–</w:t>
      </w:r>
      <w:r w:rsidRPr="00E03809">
        <w:rPr>
          <w:szCs w:val="28"/>
        </w:rPr>
        <w:t>3</w:t>
      </w:r>
      <w:r w:rsidRPr="00E03809">
        <w:rPr>
          <w:i/>
          <w:szCs w:val="28"/>
        </w:rPr>
        <w:t>у</w:t>
      </w:r>
      <w:r w:rsidRPr="00E03809">
        <w:rPr>
          <w:szCs w:val="28"/>
        </w:rPr>
        <w:t>+2</w:t>
      </w:r>
      <w:r w:rsidRPr="00E03809">
        <w:rPr>
          <w:i/>
          <w:szCs w:val="28"/>
          <w:lang w:val="en-US"/>
        </w:rPr>
        <w:t>z</w:t>
      </w:r>
      <w:r w:rsidRPr="00E03809">
        <w:rPr>
          <w:szCs w:val="28"/>
        </w:rPr>
        <w:t xml:space="preserve">=1, и проходящей через точку </w:t>
      </w:r>
      <w:r w:rsidRPr="00E03809">
        <w:rPr>
          <w:szCs w:val="28"/>
          <w:lang w:val="en-US"/>
        </w:rPr>
        <w:t>M</w:t>
      </w:r>
      <w:r w:rsidRPr="00E03809">
        <w:rPr>
          <w:szCs w:val="28"/>
        </w:rPr>
        <w:t>(5;2;1)</w:t>
      </w:r>
      <w:r>
        <w:rPr>
          <w:szCs w:val="28"/>
        </w:rPr>
        <w:t>.</w:t>
      </w:r>
    </w:p>
    <w:p w14:paraId="0B1B719C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 xml:space="preserve">Вычислить пределы: </w:t>
      </w:r>
      <w:r w:rsidRPr="00E03809">
        <w:rPr>
          <w:position w:val="-52"/>
          <w:szCs w:val="28"/>
        </w:rPr>
        <w:object w:dxaOrig="1880" w:dyaOrig="999" w14:anchorId="16F63A58">
          <v:shape id="_x0000_i1113" type="#_x0000_t75" style="width:93.9pt;height:50.1pt" o:ole="">
            <v:imagedata r:id="rId183" o:title=""/>
          </v:shape>
          <o:OLEObject Type="Embed" ProgID="Equation.3" ShapeID="_x0000_i1113" DrawAspect="Content" ObjectID="_1587199540" r:id="rId184"/>
        </w:object>
      </w:r>
      <w:r>
        <w:rPr>
          <w:szCs w:val="28"/>
        </w:rPr>
        <w:t xml:space="preserve">, </w:t>
      </w:r>
      <w:r w:rsidRPr="00E03809">
        <w:rPr>
          <w:position w:val="-52"/>
          <w:szCs w:val="28"/>
        </w:rPr>
        <w:object w:dxaOrig="1840" w:dyaOrig="999" w14:anchorId="7F290A1F">
          <v:shape id="_x0000_i1114" type="#_x0000_t75" style="width:92.15pt;height:50.1pt" o:ole="">
            <v:imagedata r:id="rId185" o:title=""/>
          </v:shape>
          <o:OLEObject Type="Embed" ProgID="Equation.3" ShapeID="_x0000_i1114" DrawAspect="Content" ObjectID="_1587199541" r:id="rId186"/>
        </w:object>
      </w:r>
      <w:r>
        <w:rPr>
          <w:szCs w:val="28"/>
        </w:rPr>
        <w:t>.</w:t>
      </w:r>
    </w:p>
    <w:p w14:paraId="36E22FD6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Найти дифференциал функции </w:t>
      </w:r>
      <w:r w:rsidRPr="00E03809">
        <w:rPr>
          <w:position w:val="-28"/>
          <w:szCs w:val="28"/>
        </w:rPr>
        <w:object w:dxaOrig="2280" w:dyaOrig="720" w14:anchorId="64764464">
          <v:shape id="_x0000_i1115" type="#_x0000_t75" style="width:114.05pt;height:36.3pt" o:ole="">
            <v:imagedata r:id="rId187" o:title=""/>
          </v:shape>
          <o:OLEObject Type="Embed" ProgID="Equation.3" ShapeID="_x0000_i1115" DrawAspect="Content" ObjectID="_1587199542" r:id="rId188"/>
        </w:object>
      </w:r>
      <w:r>
        <w:rPr>
          <w:szCs w:val="28"/>
        </w:rPr>
        <w:t>.</w:t>
      </w:r>
    </w:p>
    <w:p w14:paraId="1E51E722" w14:textId="77777777" w:rsidR="00E03809" w:rsidRPr="00E03809" w:rsidRDefault="00E03809" w:rsidP="008A151C">
      <w:pPr>
        <w:pStyle w:val="3"/>
        <w:numPr>
          <w:ilvl w:val="0"/>
          <w:numId w:val="15"/>
        </w:numPr>
        <w:spacing w:line="240" w:lineRule="auto"/>
        <w:ind w:left="0" w:firstLine="709"/>
        <w:jc w:val="both"/>
        <w:rPr>
          <w:szCs w:val="28"/>
        </w:rPr>
      </w:pPr>
      <w:r w:rsidRPr="00E03809">
        <w:rPr>
          <w:szCs w:val="28"/>
        </w:rPr>
        <w:t xml:space="preserve">Найти все асимптоты графика функции </w:t>
      </w:r>
      <w:r w:rsidRPr="00E03809">
        <w:rPr>
          <w:position w:val="-28"/>
          <w:szCs w:val="28"/>
        </w:rPr>
        <w:object w:dxaOrig="1180" w:dyaOrig="740" w14:anchorId="282A975B">
          <v:shape id="_x0000_i1116" type="#_x0000_t75" style="width:59.35pt;height:36.85pt" o:ole="">
            <v:imagedata r:id="rId189" o:title=""/>
          </v:shape>
          <o:OLEObject Type="Embed" ProgID="Equation.3" ShapeID="_x0000_i1116" DrawAspect="Content" ObjectID="_1587199543" r:id="rId190"/>
        </w:object>
      </w:r>
      <w:r>
        <w:rPr>
          <w:szCs w:val="28"/>
        </w:rPr>
        <w:t>.</w:t>
      </w:r>
    </w:p>
    <w:p w14:paraId="471CB448" w14:textId="77777777" w:rsidR="00E03809" w:rsidRPr="00E03809" w:rsidRDefault="00E03809" w:rsidP="008A151C">
      <w:pPr>
        <w:pStyle w:val="a6"/>
        <w:widowControl/>
        <w:numPr>
          <w:ilvl w:val="0"/>
          <w:numId w:val="15"/>
        </w:numPr>
        <w:tabs>
          <w:tab w:val="left" w:pos="29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3809">
        <w:rPr>
          <w:sz w:val="28"/>
          <w:szCs w:val="28"/>
        </w:rPr>
        <w:t xml:space="preserve">Найти экстремум функции </w:t>
      </w:r>
      <w:r w:rsidRPr="00E03809">
        <w:rPr>
          <w:position w:val="-12"/>
        </w:rPr>
        <w:object w:dxaOrig="1820" w:dyaOrig="440" w14:anchorId="04FD4E89">
          <v:shape id="_x0000_i1117" type="#_x0000_t75" style="width:91pt;height:21.9pt" o:ole="">
            <v:imagedata r:id="rId191" o:title=""/>
          </v:shape>
          <o:OLEObject Type="Embed" ProgID="Equation.3" ShapeID="_x0000_i1117" DrawAspect="Content" ObjectID="_1587199544" r:id="rId192"/>
        </w:object>
      </w:r>
      <w:r>
        <w:rPr>
          <w:sz w:val="28"/>
          <w:szCs w:val="28"/>
        </w:rPr>
        <w:t>.</w:t>
      </w:r>
    </w:p>
    <w:p w14:paraId="333CF916" w14:textId="77777777" w:rsidR="00E03809" w:rsidRPr="00E03809" w:rsidRDefault="00E03809" w:rsidP="008A151C">
      <w:pPr>
        <w:pStyle w:val="a6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03809">
        <w:rPr>
          <w:sz w:val="28"/>
          <w:szCs w:val="28"/>
        </w:rPr>
        <w:lastRenderedPageBreak/>
        <w:t xml:space="preserve">Построить область определения функции </w:t>
      </w:r>
      <w:r w:rsidRPr="00E03809">
        <w:rPr>
          <w:position w:val="-28"/>
          <w:sz w:val="28"/>
          <w:szCs w:val="28"/>
        </w:rPr>
        <w:object w:dxaOrig="1380" w:dyaOrig="720" w14:anchorId="04BA9465">
          <v:shape id="_x0000_i1118" type="#_x0000_t75" style="width:70.25pt;height:36.85pt" o:ole="">
            <v:imagedata r:id="rId193" o:title=""/>
          </v:shape>
          <o:OLEObject Type="Embed" ProgID="Equation.DSMT4" ShapeID="_x0000_i1118" DrawAspect="Content" ObjectID="_1587199545" r:id="rId194"/>
        </w:object>
      </w:r>
      <w:r>
        <w:rPr>
          <w:sz w:val="28"/>
          <w:szCs w:val="28"/>
        </w:rPr>
        <w:t>.</w:t>
      </w:r>
    </w:p>
    <w:p w14:paraId="452C8D0B" w14:textId="77777777" w:rsidR="00C64C1E" w:rsidRDefault="00C64C1E" w:rsidP="008A0B37">
      <w:pPr>
        <w:widowControl/>
        <w:tabs>
          <w:tab w:val="left" w:pos="29"/>
        </w:tabs>
        <w:autoSpaceDE/>
        <w:autoSpaceDN/>
        <w:adjustRightInd/>
        <w:jc w:val="both"/>
        <w:rPr>
          <w:sz w:val="28"/>
          <w:szCs w:val="28"/>
        </w:rPr>
      </w:pPr>
    </w:p>
    <w:p w14:paraId="592BC6D8" w14:textId="77777777" w:rsidR="00C64C1E" w:rsidRDefault="00C64C1E" w:rsidP="00472E33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7F78433A" w14:textId="77777777" w:rsidR="00ED362B" w:rsidRPr="00472E33" w:rsidRDefault="00ED362B" w:rsidP="00472E3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Контрольные вопросы к экзамену</w:t>
      </w:r>
    </w:p>
    <w:p w14:paraId="43B8047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Первообразная. Неопределённый интеграл.</w:t>
      </w:r>
    </w:p>
    <w:p w14:paraId="058F9DB3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Свойства неопределённого интеграла.</w:t>
      </w:r>
    </w:p>
    <w:p w14:paraId="71A1A169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Таблица основных интегралов.</w:t>
      </w:r>
    </w:p>
    <w:p w14:paraId="60BA1AA0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Замена переменных в неопределенном интеграле.</w:t>
      </w:r>
    </w:p>
    <w:p w14:paraId="5E9C521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по частям.</w:t>
      </w:r>
    </w:p>
    <w:p w14:paraId="2E06917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простых дробей.</w:t>
      </w:r>
    </w:p>
    <w:p w14:paraId="4D06D918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правильных и неправильных дробей.</w:t>
      </w:r>
    </w:p>
    <w:p w14:paraId="1AC35246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иррациональных функций.</w:t>
      </w:r>
    </w:p>
    <w:p w14:paraId="52381820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тригонометрических функций.</w:t>
      </w:r>
    </w:p>
    <w:p w14:paraId="4D02758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Интегральная сумма. Определённый интеграл.</w:t>
      </w:r>
    </w:p>
    <w:p w14:paraId="72632663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Теорема о среднем.</w:t>
      </w:r>
    </w:p>
    <w:p w14:paraId="60C49135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Формула Ньютона-Лейбница.</w:t>
      </w:r>
    </w:p>
    <w:p w14:paraId="70039829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Интегрирование по частям в определённом интеграле.</w:t>
      </w:r>
    </w:p>
    <w:p w14:paraId="54F14B0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Замена переменных в определённом интеграле.</w:t>
      </w:r>
    </w:p>
    <w:p w14:paraId="47D89912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Несобственные интегралы 1-го рода.</w:t>
      </w:r>
    </w:p>
    <w:p w14:paraId="5B752A98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Несобственные интегралы 2-го рода.</w:t>
      </w:r>
    </w:p>
    <w:p w14:paraId="38EFE801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Геометрические приложения определённого интеграла.</w:t>
      </w:r>
    </w:p>
    <w:p w14:paraId="66A43F95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Механические приложения определённого интеграла.</w:t>
      </w:r>
    </w:p>
    <w:p w14:paraId="4628336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color w:val="000000"/>
          <w:sz w:val="28"/>
          <w:szCs w:val="28"/>
        </w:rPr>
        <w:t>Определение двойного интеграла и его свойства.</w:t>
      </w:r>
    </w:p>
    <w:p w14:paraId="0F4A1047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color w:val="000000"/>
          <w:sz w:val="28"/>
          <w:szCs w:val="28"/>
        </w:rPr>
        <w:t>Геометрический смысл двойного интеграла.</w:t>
      </w:r>
    </w:p>
    <w:p w14:paraId="275F3D4D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color w:val="000000"/>
          <w:sz w:val="28"/>
          <w:szCs w:val="28"/>
        </w:rPr>
        <w:t>Физический смысл двойного интеграла.</w:t>
      </w:r>
    </w:p>
    <w:p w14:paraId="0BBF6DB8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color w:val="000000"/>
          <w:sz w:val="28"/>
          <w:szCs w:val="28"/>
        </w:rPr>
        <w:t>Вычисление двойного интеграла повторным интегрированием.</w:t>
      </w:r>
    </w:p>
    <w:p w14:paraId="49E0EEE7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Комплексные числа, алгебраическая, тригонометрическая, показательная формы комплексного числа.</w:t>
      </w:r>
    </w:p>
    <w:p w14:paraId="553A038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Операции над комплексными числами в алгебраической форме.</w:t>
      </w:r>
    </w:p>
    <w:p w14:paraId="2DA7778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Операции над комплексными числами в тригонометрической форме.</w:t>
      </w:r>
    </w:p>
    <w:p w14:paraId="0CA0D261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Геометрическая интерпретация комплексного числа.</w:t>
      </w:r>
    </w:p>
    <w:p w14:paraId="10B39B66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Элементарные функции, их свойства. Ветви многозначных функций.</w:t>
      </w:r>
    </w:p>
    <w:p w14:paraId="555D4875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Дифференцируемость и аналитичность. Условия Коши-Римана.</w:t>
      </w:r>
    </w:p>
    <w:p w14:paraId="76B19761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  <w:tab w:val="num" w:pos="5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Гармонические и аналитические функции.</w:t>
      </w:r>
    </w:p>
    <w:p w14:paraId="16094D2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Геометрический смысл модуля и аргумента производной аналитической функции.</w:t>
      </w:r>
    </w:p>
    <w:p w14:paraId="7DE11CF1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Основные понятия теории дифференциальных уравнений. Общее и частное решения дифференциального уравнения.</w:t>
      </w:r>
    </w:p>
    <w:p w14:paraId="4020329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Задача Коши. Теорема существования и единственности решения задачи Коши (формулировка).</w:t>
      </w:r>
    </w:p>
    <w:p w14:paraId="2E420AE6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Уравнения с разделяющимися переменными.</w:t>
      </w:r>
    </w:p>
    <w:p w14:paraId="36A8E1F0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Однородные уравнения и уравнения, приводящиеся к однородным</w:t>
      </w:r>
    </w:p>
    <w:p w14:paraId="07F07980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уравнения. Уравнения Бернулли.</w:t>
      </w:r>
    </w:p>
    <w:p w14:paraId="2F71D7A7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lastRenderedPageBreak/>
        <w:t>Уравнения в полных дифференциалах.</w:t>
      </w:r>
    </w:p>
    <w:p w14:paraId="3D6AE554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Дифференциальные уравнения высших порядков. Задача Коши. Теорема существования и единственности решения задачи Коши (формулировка). Понятия общего и частного решений.</w:t>
      </w:r>
    </w:p>
    <w:p w14:paraId="48ECA22E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Уравнения, допускающие понижение порядка.</w:t>
      </w:r>
    </w:p>
    <w:p w14:paraId="3916904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однородные дифференциальные уравнения.</w:t>
      </w:r>
    </w:p>
    <w:p w14:paraId="31AAF91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неоднородные дифференциальные уравнения.</w:t>
      </w:r>
    </w:p>
    <w:p w14:paraId="0723EC9D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однородные дифференциальные уравнения с постоянными коэффициентами.</w:t>
      </w:r>
    </w:p>
    <w:p w14:paraId="0838E80E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неоднородные дифференциальные уравнения с постоянными коэффициентами. Метод Лагранжа вариации произвольных постоянных.</w:t>
      </w:r>
    </w:p>
    <w:p w14:paraId="0A2B0A3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Линейные неоднородные дифференциальные уравнения с постоянными коэффициентами со специальной правой частью. Метод неопределённых коэффициентов.</w:t>
      </w:r>
    </w:p>
    <w:p w14:paraId="3033FBD5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Системы дифференциальных уравнений. Задача Коши для нормальной системы уравнений. Теорема существования и единственности решения задачи Коши (формулировка). Понятия общего и частного решений.</w:t>
      </w:r>
    </w:p>
    <w:p w14:paraId="5550ED06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Методы решения систем дифференциальных уравнений.</w:t>
      </w:r>
    </w:p>
    <w:p w14:paraId="1CA1E66F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Преобразование Лапласа, его свойства. Класс оригиналов. Класс изображений.</w:t>
      </w:r>
    </w:p>
    <w:p w14:paraId="0A11EF58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Основные теоремы операционного исчисления.</w:t>
      </w:r>
    </w:p>
    <w:p w14:paraId="6D17AD3A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Способы восстановления оригинала по изображению.</w:t>
      </w:r>
    </w:p>
    <w:p w14:paraId="405D74FE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Свертка оригиналов, ее свойства. Преобразование Лапласа свертки.</w:t>
      </w:r>
    </w:p>
    <w:p w14:paraId="5C5E15E7" w14:textId="77777777" w:rsidR="00465064" w:rsidRPr="00465064" w:rsidRDefault="00465064" w:rsidP="008A151C">
      <w:pPr>
        <w:pStyle w:val="a6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Решение дифференциальных уравнений и систем операционным методом. Применение к описанию линейных моделей.</w:t>
      </w:r>
    </w:p>
    <w:p w14:paraId="207B32C2" w14:textId="77777777" w:rsidR="00ED362B" w:rsidRPr="00465064" w:rsidRDefault="00ED362B" w:rsidP="00472E3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iCs/>
          <w:sz w:val="28"/>
          <w:szCs w:val="28"/>
        </w:rPr>
      </w:pPr>
    </w:p>
    <w:p w14:paraId="31570F46" w14:textId="77777777" w:rsidR="00ED362B" w:rsidRPr="00472E33" w:rsidRDefault="00ED362B" w:rsidP="00472E33">
      <w:pPr>
        <w:widowControl/>
        <w:tabs>
          <w:tab w:val="left" w:pos="29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 xml:space="preserve">Тренировочный вариант теста для проведения </w:t>
      </w:r>
      <w:r w:rsidR="00CC77CD" w:rsidRPr="00472E33">
        <w:rPr>
          <w:b/>
          <w:i/>
          <w:sz w:val="28"/>
          <w:szCs w:val="28"/>
        </w:rPr>
        <w:t>экзамена</w:t>
      </w:r>
    </w:p>
    <w:p w14:paraId="73F1BF40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position w:val="-6"/>
          <w:sz w:val="28"/>
          <w:szCs w:val="28"/>
        </w:rPr>
      </w:pPr>
      <w:r w:rsidRPr="00C918FF">
        <w:rPr>
          <w:position w:val="-6"/>
          <w:sz w:val="28"/>
          <w:szCs w:val="28"/>
        </w:rPr>
        <w:t xml:space="preserve">Найти неопределённые интегралы: </w:t>
      </w:r>
      <w:r w:rsidRPr="00C918FF">
        <w:rPr>
          <w:position w:val="-28"/>
          <w:sz w:val="28"/>
          <w:szCs w:val="28"/>
          <w:lang w:val="en-US"/>
        </w:rPr>
        <w:object w:dxaOrig="1540" w:dyaOrig="720" w14:anchorId="04DBAA21">
          <v:shape id="_x0000_i1119" type="#_x0000_t75" style="width:76.6pt;height:36.3pt" o:ole="">
            <v:imagedata r:id="rId195" o:title=""/>
          </v:shape>
          <o:OLEObject Type="Embed" ProgID="Equation.DSMT4" ShapeID="_x0000_i1119" DrawAspect="Content" ObjectID="_1587199546" r:id="rId196"/>
        </w:object>
      </w:r>
      <w:r w:rsidRPr="00C918FF">
        <w:rPr>
          <w:position w:val="-6"/>
          <w:sz w:val="28"/>
          <w:szCs w:val="28"/>
        </w:rPr>
        <w:t xml:space="preserve">; </w:t>
      </w:r>
      <w:r w:rsidRPr="00C918FF">
        <w:rPr>
          <w:position w:val="-18"/>
          <w:sz w:val="28"/>
          <w:szCs w:val="28"/>
          <w:lang w:val="en-US"/>
        </w:rPr>
        <w:object w:dxaOrig="1020" w:dyaOrig="499" w14:anchorId="7A1A79BE">
          <v:shape id="_x0000_i1120" type="#_x0000_t75" style="width:51.25pt;height:24.75pt" o:ole="">
            <v:imagedata r:id="rId197" o:title=""/>
          </v:shape>
          <o:OLEObject Type="Embed" ProgID="Equation.DSMT4" ShapeID="_x0000_i1120" DrawAspect="Content" ObjectID="_1587199547" r:id="rId198"/>
        </w:object>
      </w:r>
      <w:r w:rsidRPr="00C918FF">
        <w:rPr>
          <w:position w:val="-6"/>
          <w:sz w:val="28"/>
          <w:szCs w:val="28"/>
        </w:rPr>
        <w:t xml:space="preserve">; </w:t>
      </w:r>
      <w:r w:rsidRPr="00C918FF">
        <w:rPr>
          <w:position w:val="-28"/>
          <w:sz w:val="28"/>
          <w:szCs w:val="28"/>
          <w:lang w:val="en-US"/>
        </w:rPr>
        <w:object w:dxaOrig="1740" w:dyaOrig="720" w14:anchorId="64BD7258">
          <v:shape id="_x0000_i1121" type="#_x0000_t75" style="width:86.4pt;height:36.3pt" o:ole="">
            <v:imagedata r:id="rId199" o:title=""/>
          </v:shape>
          <o:OLEObject Type="Embed" ProgID="Equation.DSMT4" ShapeID="_x0000_i1121" DrawAspect="Content" ObjectID="_1587199548" r:id="rId200"/>
        </w:object>
      </w:r>
      <w:r>
        <w:rPr>
          <w:position w:val="-6"/>
          <w:sz w:val="28"/>
          <w:szCs w:val="28"/>
        </w:rPr>
        <w:t>.</w:t>
      </w:r>
    </w:p>
    <w:p w14:paraId="1C42FDC0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position w:val="-6"/>
          <w:sz w:val="28"/>
          <w:szCs w:val="28"/>
        </w:rPr>
      </w:pPr>
      <w:r w:rsidRPr="00C918FF">
        <w:rPr>
          <w:position w:val="-6"/>
          <w:sz w:val="28"/>
          <w:szCs w:val="28"/>
        </w:rPr>
        <w:t xml:space="preserve">Вычислить определённый интеграл: </w:t>
      </w:r>
      <w:r w:rsidRPr="00C918FF">
        <w:rPr>
          <w:position w:val="-36"/>
          <w:sz w:val="28"/>
          <w:szCs w:val="28"/>
          <w:lang w:val="en-US"/>
        </w:rPr>
        <w:object w:dxaOrig="1120" w:dyaOrig="859" w14:anchorId="52D891C7">
          <v:shape id="_x0000_i1122" type="#_x0000_t75" style="width:55.3pt;height:42.6pt" o:ole="">
            <v:imagedata r:id="rId201" o:title=""/>
          </v:shape>
          <o:OLEObject Type="Embed" ProgID="Equation.DSMT4" ShapeID="_x0000_i1122" DrawAspect="Content" ObjectID="_1587199549" r:id="rId202"/>
        </w:object>
      </w:r>
      <w:r>
        <w:rPr>
          <w:position w:val="-6"/>
          <w:sz w:val="28"/>
          <w:szCs w:val="28"/>
        </w:rPr>
        <w:t>.</w:t>
      </w:r>
    </w:p>
    <w:p w14:paraId="510D8032" w14:textId="77777777" w:rsid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position w:val="-6"/>
          <w:sz w:val="28"/>
          <w:szCs w:val="28"/>
        </w:rPr>
      </w:pPr>
      <w:r w:rsidRPr="00C918FF">
        <w:rPr>
          <w:sz w:val="28"/>
          <w:szCs w:val="28"/>
        </w:rPr>
        <w:t xml:space="preserve">Вычислить несобственный интеграл </w:t>
      </w:r>
      <w:r w:rsidRPr="00C918FF">
        <w:rPr>
          <w:position w:val="-36"/>
          <w:sz w:val="28"/>
          <w:szCs w:val="28"/>
          <w:lang w:val="en-US"/>
        </w:rPr>
        <w:object w:dxaOrig="1140" w:dyaOrig="859" w14:anchorId="595D6A24">
          <v:shape id="_x0000_i1123" type="#_x0000_t75" style="width:57pt;height:42.6pt" o:ole="">
            <v:imagedata r:id="rId203" o:title=""/>
          </v:shape>
          <o:OLEObject Type="Embed" ProgID="Equation.DSMT4" ShapeID="_x0000_i1123" DrawAspect="Content" ObjectID="_1587199550" r:id="rId204"/>
        </w:object>
      </w:r>
      <w:r w:rsidRPr="00C918FF">
        <w:rPr>
          <w:position w:val="-6"/>
          <w:sz w:val="28"/>
          <w:szCs w:val="28"/>
        </w:rPr>
        <w:t>.</w:t>
      </w:r>
    </w:p>
    <w:p w14:paraId="0DFBE904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position w:val="-6"/>
          <w:sz w:val="28"/>
          <w:szCs w:val="28"/>
        </w:rPr>
      </w:pPr>
      <w:r w:rsidRPr="00C918FF">
        <w:rPr>
          <w:sz w:val="28"/>
          <w:szCs w:val="28"/>
        </w:rPr>
        <w:t>Найти:</w:t>
      </w:r>
      <w:r w:rsidRPr="00C918FF">
        <w:rPr>
          <w:position w:val="-6"/>
          <w:sz w:val="28"/>
          <w:szCs w:val="28"/>
        </w:rPr>
        <w:t xml:space="preserve"> </w:t>
      </w:r>
      <w:r w:rsidRPr="00C918FF">
        <w:rPr>
          <w:position w:val="-4"/>
          <w:sz w:val="28"/>
          <w:szCs w:val="28"/>
        </w:rPr>
        <w:object w:dxaOrig="580" w:dyaOrig="279" w14:anchorId="6FBDC1AA">
          <v:shape id="_x0000_i1124" type="#_x0000_t75" style="width:29.4pt;height:14.4pt" o:ole="">
            <v:imagedata r:id="rId205" o:title=""/>
          </v:shape>
          <o:OLEObject Type="Embed" ProgID="Equation.DSMT4" ShapeID="_x0000_i1124" DrawAspect="Content" ObjectID="_1587199551" r:id="rId206"/>
        </w:object>
      </w:r>
      <w:r w:rsidRPr="00C918FF">
        <w:rPr>
          <w:sz w:val="28"/>
          <w:szCs w:val="28"/>
        </w:rPr>
        <w:t xml:space="preserve">, если </w:t>
      </w:r>
      <w:r w:rsidRPr="00C918FF">
        <w:rPr>
          <w:position w:val="-28"/>
          <w:sz w:val="28"/>
          <w:szCs w:val="28"/>
        </w:rPr>
        <w:object w:dxaOrig="1160" w:dyaOrig="720" w14:anchorId="5DBB87C0">
          <v:shape id="_x0000_i1125" type="#_x0000_t75" style="width:58.75pt;height:36.85pt" o:ole="">
            <v:imagedata r:id="rId207" o:title=""/>
          </v:shape>
          <o:OLEObject Type="Embed" ProgID="Equation.DSMT4" ShapeID="_x0000_i1125" DrawAspect="Content" ObjectID="_1587199552" r:id="rId208"/>
        </w:object>
      </w:r>
    </w:p>
    <w:p w14:paraId="1426F2AE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t>Восс</w:t>
      </w:r>
      <w:r>
        <w:rPr>
          <w:sz w:val="28"/>
          <w:szCs w:val="28"/>
        </w:rPr>
        <w:t xml:space="preserve">тановить аналитическую функцию, если </w:t>
      </w:r>
      <w:r w:rsidRPr="00C918FF">
        <w:rPr>
          <w:position w:val="-12"/>
          <w:sz w:val="28"/>
          <w:szCs w:val="28"/>
        </w:rPr>
        <w:object w:dxaOrig="1820" w:dyaOrig="420" w14:anchorId="7E53A74A">
          <v:shape id="_x0000_i1126" type="#_x0000_t75" style="width:91pt;height:20.75pt" o:ole="">
            <v:imagedata r:id="rId209" o:title=""/>
          </v:shape>
          <o:OLEObject Type="Embed" ProgID="Equation.DSMT4" ShapeID="_x0000_i1126" DrawAspect="Content" ObjectID="_1587199553" r:id="rId210"/>
        </w:object>
      </w:r>
      <w:r w:rsidRPr="00C918FF">
        <w:rPr>
          <w:sz w:val="28"/>
          <w:szCs w:val="28"/>
        </w:rPr>
        <w:t xml:space="preserve">, </w:t>
      </w:r>
      <w:r w:rsidR="008A0B37" w:rsidRPr="00C918FF">
        <w:rPr>
          <w:position w:val="-14"/>
          <w:sz w:val="28"/>
          <w:szCs w:val="28"/>
        </w:rPr>
        <w:object w:dxaOrig="1120" w:dyaOrig="420" w14:anchorId="6A45BA37">
          <v:shape id="_x0000_i1127" type="#_x0000_t75" style="width:56.45pt;height:20.75pt" o:ole="">
            <v:imagedata r:id="rId211" o:title=""/>
          </v:shape>
          <o:OLEObject Type="Embed" ProgID="Equation.DSMT4" ShapeID="_x0000_i1127" DrawAspect="Content" ObjectID="_1587199554" r:id="rId212"/>
        </w:object>
      </w:r>
    </w:p>
    <w:p w14:paraId="3538C7D7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t xml:space="preserve">Найти частное решение дифференциального уравнения </w:t>
      </w:r>
      <w:r w:rsidRPr="00C918FF">
        <w:rPr>
          <w:position w:val="-12"/>
          <w:sz w:val="28"/>
          <w:szCs w:val="28"/>
        </w:rPr>
        <w:object w:dxaOrig="3920" w:dyaOrig="420" w14:anchorId="1005C565">
          <v:shape id="_x0000_i1128" type="#_x0000_t75" style="width:195.85pt;height:20.75pt" o:ole="">
            <v:imagedata r:id="rId213" o:title=""/>
          </v:shape>
          <o:OLEObject Type="Embed" ProgID="Equation.DSMT4" ShapeID="_x0000_i1128" DrawAspect="Content" ObjectID="_1587199555" r:id="rId214"/>
        </w:object>
      </w:r>
      <w:r w:rsidRPr="00C918FF">
        <w:rPr>
          <w:sz w:val="28"/>
          <w:szCs w:val="28"/>
        </w:rPr>
        <w:t>.</w:t>
      </w:r>
    </w:p>
    <w:p w14:paraId="5E5759A5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lastRenderedPageBreak/>
        <w:t xml:space="preserve">Найти </w:t>
      </w:r>
      <w:r w:rsidRPr="00C918FF">
        <w:rPr>
          <w:bCs/>
          <w:sz w:val="28"/>
          <w:szCs w:val="28"/>
        </w:rPr>
        <w:t xml:space="preserve">общее решение </w:t>
      </w:r>
      <w:r w:rsidRPr="00C918FF">
        <w:rPr>
          <w:sz w:val="28"/>
          <w:szCs w:val="28"/>
        </w:rPr>
        <w:t xml:space="preserve">дифференциального уравнения: </w:t>
      </w:r>
      <w:r w:rsidRPr="00C918FF">
        <w:rPr>
          <w:bCs/>
          <w:position w:val="-12"/>
          <w:sz w:val="28"/>
          <w:szCs w:val="28"/>
        </w:rPr>
        <w:object w:dxaOrig="2240" w:dyaOrig="420" w14:anchorId="48727F5E">
          <v:shape id="_x0000_i1129" type="#_x0000_t75" style="width:111.75pt;height:20.75pt" o:ole="">
            <v:imagedata r:id="rId215" o:title=""/>
          </v:shape>
          <o:OLEObject Type="Embed" ProgID="Equation.DSMT4" ShapeID="_x0000_i1129" DrawAspect="Content" ObjectID="_1587199556" r:id="rId216"/>
        </w:object>
      </w:r>
      <w:r w:rsidRPr="00C918FF">
        <w:rPr>
          <w:bCs/>
          <w:sz w:val="28"/>
          <w:szCs w:val="28"/>
        </w:rPr>
        <w:t>.</w:t>
      </w:r>
    </w:p>
    <w:p w14:paraId="58170746" w14:textId="77777777" w:rsid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bCs/>
          <w:sz w:val="28"/>
          <w:szCs w:val="28"/>
        </w:rPr>
        <w:t>Найти</w:t>
      </w:r>
      <w:r w:rsidRPr="00C918FF">
        <w:rPr>
          <w:sz w:val="28"/>
          <w:szCs w:val="28"/>
        </w:rPr>
        <w:t xml:space="preserve"> общее решение системы: </w:t>
      </w:r>
      <w:r w:rsidRPr="00C918FF">
        <w:rPr>
          <w:position w:val="-36"/>
          <w:sz w:val="28"/>
          <w:szCs w:val="28"/>
        </w:rPr>
        <w:object w:dxaOrig="1560" w:dyaOrig="859" w14:anchorId="6B8D2485">
          <v:shape id="_x0000_i1130" type="#_x0000_t75" style="width:77.75pt;height:42.6pt" o:ole="">
            <v:imagedata r:id="rId217" o:title=""/>
          </v:shape>
          <o:OLEObject Type="Embed" ProgID="Equation.DSMT4" ShapeID="_x0000_i1130" DrawAspect="Content" ObjectID="_1587199557" r:id="rId218"/>
        </w:object>
      </w:r>
    </w:p>
    <w:p w14:paraId="067EFDB2" w14:textId="77777777" w:rsid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t xml:space="preserve">Найти изображение </w:t>
      </w:r>
      <w:r w:rsidRPr="00C918FF">
        <w:rPr>
          <w:position w:val="-14"/>
          <w:sz w:val="28"/>
          <w:szCs w:val="28"/>
        </w:rPr>
        <w:object w:dxaOrig="1359" w:dyaOrig="420" w14:anchorId="20BEE752">
          <v:shape id="_x0000_i1131" type="#_x0000_t75" style="width:67.95pt;height:20.75pt" o:ole="">
            <v:imagedata r:id="rId219" o:title=""/>
          </v:shape>
          <o:OLEObject Type="Embed" ProgID="Equation.DSMT4" ShapeID="_x0000_i1131" DrawAspect="Content" ObjectID="_1587199558" r:id="rId220"/>
        </w:object>
      </w:r>
      <w:r w:rsidRPr="00C918FF">
        <w:rPr>
          <w:sz w:val="28"/>
          <w:szCs w:val="28"/>
        </w:rPr>
        <w:t>.</w:t>
      </w:r>
    </w:p>
    <w:p w14:paraId="50D75367" w14:textId="77777777" w:rsidR="00C918FF" w:rsidRPr="00C918FF" w:rsidRDefault="00C918FF" w:rsidP="008A0B37">
      <w:pPr>
        <w:widowControl/>
        <w:numPr>
          <w:ilvl w:val="0"/>
          <w:numId w:val="18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18FF">
        <w:rPr>
          <w:sz w:val="28"/>
          <w:szCs w:val="28"/>
        </w:rPr>
        <w:t>Решить уравнение операционным методом:</w:t>
      </w:r>
      <w:r>
        <w:rPr>
          <w:sz w:val="28"/>
          <w:szCs w:val="28"/>
        </w:rPr>
        <w:t xml:space="preserve"> </w:t>
      </w:r>
      <w:r w:rsidR="00D53264" w:rsidRPr="00C918FF">
        <w:rPr>
          <w:position w:val="-12"/>
          <w:sz w:val="28"/>
          <w:szCs w:val="28"/>
        </w:rPr>
        <w:object w:dxaOrig="1260" w:dyaOrig="380" w14:anchorId="56BD08EF">
          <v:shape id="_x0000_i1132" type="#_x0000_t75" style="width:62.8pt;height:19pt" o:ole="">
            <v:imagedata r:id="rId221" o:title=""/>
          </v:shape>
          <o:OLEObject Type="Embed" ProgID="Equation.DSMT4" ShapeID="_x0000_i1132" DrawAspect="Content" ObjectID="_1587199559" r:id="rId222"/>
        </w:object>
      </w:r>
      <w:r w:rsidR="00D53264">
        <w:rPr>
          <w:sz w:val="28"/>
          <w:szCs w:val="28"/>
        </w:rPr>
        <w:t>,</w:t>
      </w:r>
      <w:r w:rsidR="00D53264">
        <w:rPr>
          <w:sz w:val="28"/>
          <w:szCs w:val="28"/>
          <w:lang w:val="en-US"/>
        </w:rPr>
        <w:t xml:space="preserve"> </w:t>
      </w:r>
      <w:r w:rsidR="00D53264" w:rsidRPr="00D53264">
        <w:rPr>
          <w:position w:val="-14"/>
          <w:sz w:val="28"/>
          <w:szCs w:val="28"/>
        </w:rPr>
        <w:object w:dxaOrig="1020" w:dyaOrig="420" w14:anchorId="2D0C91FE">
          <v:shape id="_x0000_i1133" type="#_x0000_t75" style="width:51.25pt;height:20.75pt" o:ole="">
            <v:imagedata r:id="rId223" o:title=""/>
          </v:shape>
          <o:OLEObject Type="Embed" ProgID="Equation.DSMT4" ShapeID="_x0000_i1133" DrawAspect="Content" ObjectID="_1587199560" r:id="rId224"/>
        </w:object>
      </w:r>
      <w:r w:rsidR="00D53264">
        <w:rPr>
          <w:sz w:val="28"/>
          <w:szCs w:val="28"/>
          <w:lang w:val="en-US"/>
        </w:rPr>
        <w:t xml:space="preserve">, </w:t>
      </w:r>
      <w:r w:rsidR="00D53264" w:rsidRPr="00D53264">
        <w:rPr>
          <w:position w:val="-14"/>
          <w:sz w:val="28"/>
          <w:szCs w:val="28"/>
        </w:rPr>
        <w:object w:dxaOrig="1080" w:dyaOrig="420" w14:anchorId="56497698">
          <v:shape id="_x0000_i1134" type="#_x0000_t75" style="width:54.15pt;height:20.75pt" o:ole="">
            <v:imagedata r:id="rId225" o:title=""/>
          </v:shape>
          <o:OLEObject Type="Embed" ProgID="Equation.DSMT4" ShapeID="_x0000_i1134" DrawAspect="Content" ObjectID="_1587199561" r:id="rId226"/>
        </w:object>
      </w:r>
      <w:r w:rsidR="00D53264">
        <w:rPr>
          <w:sz w:val="28"/>
          <w:szCs w:val="28"/>
          <w:lang w:val="en-US"/>
        </w:rPr>
        <w:t xml:space="preserve">, </w:t>
      </w:r>
      <w:r w:rsidR="00D53264" w:rsidRPr="00D53264">
        <w:rPr>
          <w:position w:val="-14"/>
          <w:sz w:val="28"/>
          <w:szCs w:val="28"/>
        </w:rPr>
        <w:object w:dxaOrig="1120" w:dyaOrig="420" w14:anchorId="5B577D55">
          <v:shape id="_x0000_i1135" type="#_x0000_t75" style="width:56.45pt;height:20.75pt" o:ole="">
            <v:imagedata r:id="rId227" o:title=""/>
          </v:shape>
          <o:OLEObject Type="Embed" ProgID="Equation.DSMT4" ShapeID="_x0000_i1135" DrawAspect="Content" ObjectID="_1587199562" r:id="rId228"/>
        </w:object>
      </w:r>
      <w:r w:rsidRPr="00C918FF">
        <w:rPr>
          <w:sz w:val="28"/>
          <w:szCs w:val="28"/>
        </w:rPr>
        <w:t>.</w:t>
      </w:r>
    </w:p>
    <w:p w14:paraId="6FA78A08" w14:textId="77777777" w:rsidR="00465064" w:rsidRPr="00465064" w:rsidRDefault="00465064" w:rsidP="00472E3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iCs/>
          <w:sz w:val="28"/>
          <w:szCs w:val="28"/>
        </w:rPr>
      </w:pPr>
    </w:p>
    <w:p w14:paraId="0967392A" w14:textId="77777777" w:rsidR="00C64C1E" w:rsidRDefault="00C64C1E" w:rsidP="00472E33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  <w:lang w:val="en-US"/>
        </w:rPr>
        <w:t>III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C65601">
        <w:rPr>
          <w:rFonts w:eastAsia="Times New Roman"/>
          <w:b/>
          <w:iCs/>
          <w:sz w:val="28"/>
          <w:szCs w:val="28"/>
        </w:rPr>
        <w:t>семестр</w:t>
      </w:r>
    </w:p>
    <w:p w14:paraId="5808B53B" w14:textId="77777777" w:rsidR="00ED362B" w:rsidRPr="00472E33" w:rsidRDefault="00ED362B" w:rsidP="00472E3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72E33">
        <w:rPr>
          <w:rFonts w:eastAsia="Times New Roman"/>
          <w:b/>
          <w:i/>
          <w:iCs/>
          <w:sz w:val="28"/>
          <w:szCs w:val="28"/>
        </w:rPr>
        <w:t>Контрольные вопросы к экзамену</w:t>
      </w:r>
    </w:p>
    <w:p w14:paraId="611D8261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числового ряда. Сходимость, расходимость числовых рядов.</w:t>
      </w:r>
    </w:p>
    <w:p w14:paraId="441FBD4C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Суммирование рядов. Предел частичных сумм.</w:t>
      </w:r>
    </w:p>
    <w:p w14:paraId="10ADE25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Свойства сходящихся рядов.</w:t>
      </w:r>
    </w:p>
    <w:p w14:paraId="79D0828F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Необходимый признак сходимости. Гармонический ряд. Достаточный признак расходимости.</w:t>
      </w:r>
    </w:p>
    <w:p w14:paraId="4F2DA42E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Признаки сходимости (сравнения, Даламбера, Коши).</w:t>
      </w:r>
    </w:p>
    <w:p w14:paraId="250058D9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Знакочередующиеся ряды. Абсолютная и условная сходимость.</w:t>
      </w:r>
    </w:p>
    <w:p w14:paraId="195D3209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Степенные ряды. Радиус и интервал сходимости. Теорема Абеля.</w:t>
      </w:r>
    </w:p>
    <w:p w14:paraId="27553566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Свойства степенных рядов.</w:t>
      </w:r>
    </w:p>
    <w:p w14:paraId="0AEE516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Ряд Тейлора. Ряд Маклорена.</w:t>
      </w:r>
    </w:p>
    <w:p w14:paraId="73B519CE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Разложение элементарных функций в степенные ряды.</w:t>
      </w:r>
    </w:p>
    <w:p w14:paraId="05ABE1AF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  <w:tab w:val="num" w:pos="144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Приложения рядов.</w:t>
      </w:r>
    </w:p>
    <w:p w14:paraId="2DFDB52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Задачи математической физики. Классификация линейных уравнений в частных производных второго порядка.</w:t>
      </w:r>
    </w:p>
    <w:p w14:paraId="791AF340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Основные уравнения математической физики: уравнения гиперболического, параболического и эллиптического вида.</w:t>
      </w:r>
    </w:p>
    <w:p w14:paraId="19F2E1E7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Элементы комбинаторики. Основные формулы комбинаторики.</w:t>
      </w:r>
    </w:p>
    <w:p w14:paraId="15D113F1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случайного события. Виды случайных событий. Классическое определение вероятности события. Свойства вероятности.</w:t>
      </w:r>
    </w:p>
    <w:p w14:paraId="10F6C0CC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Непосредственное вычисление вероятностей событий. Статическая вероятность.</w:t>
      </w:r>
    </w:p>
    <w:p w14:paraId="654F071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Теорема сложения вероятностей несовместных событий. Полная группа событий. Противоположные события.</w:t>
      </w:r>
    </w:p>
    <w:p w14:paraId="23CF9A9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Условная вероятность. Теорема умножения вероятностей. Независимые события. Теорема умножения для независимых событий.</w:t>
      </w:r>
    </w:p>
    <w:p w14:paraId="6E69F37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Вероятность появления хотя бы одного события. Теорема сложения вероятностей совместных событий.</w:t>
      </w:r>
    </w:p>
    <w:p w14:paraId="71ADCB9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Формула полной вероятности. Вероятность гипотез. Формула Байеса.</w:t>
      </w:r>
    </w:p>
    <w:p w14:paraId="33680B8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Вероятность появления определенного числа событий в независимых испытаниях (формула Бернулли).</w:t>
      </w:r>
    </w:p>
    <w:p w14:paraId="398F831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Локальная и интегральная теоремы Лапласа.</w:t>
      </w:r>
    </w:p>
    <w:p w14:paraId="51A456D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о случайных величинах. Дискретные случайные величины.</w:t>
      </w:r>
    </w:p>
    <w:p w14:paraId="28A4D911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lastRenderedPageBreak/>
        <w:t>Биномиальное распределение. Распределение Пуассона. Простейший поток событий.</w:t>
      </w:r>
    </w:p>
    <w:p w14:paraId="57281BE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Математическое ожидание дискретной случайной величины. Его вероятностный смысл и свойства.</w:t>
      </w:r>
    </w:p>
    <w:p w14:paraId="38C3EFCC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Понятие дисперсии дискретной случайной величины, её свойства. Среднее квадратическое отклонение. </w:t>
      </w:r>
    </w:p>
    <w:p w14:paraId="4FD32E63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Определение непрерывной случайной величины. Функция распределения </w:t>
      </w:r>
      <w:r w:rsidRPr="00465064">
        <w:rPr>
          <w:i/>
          <w:sz w:val="28"/>
          <w:szCs w:val="28"/>
          <w:lang w:val="en-US"/>
        </w:rPr>
        <w:t>F</w:t>
      </w:r>
      <w:r w:rsidRPr="00465064">
        <w:rPr>
          <w:sz w:val="28"/>
          <w:szCs w:val="28"/>
        </w:rPr>
        <w:t>(</w:t>
      </w:r>
      <w:r w:rsidRPr="00465064">
        <w:rPr>
          <w:i/>
          <w:sz w:val="28"/>
          <w:szCs w:val="28"/>
          <w:lang w:val="en-US"/>
        </w:rPr>
        <w:t>x</w:t>
      </w:r>
      <w:r w:rsidRPr="00465064">
        <w:rPr>
          <w:sz w:val="28"/>
          <w:szCs w:val="28"/>
        </w:rPr>
        <w:t>) непрерывной случайной величины; её свойства и график.</w:t>
      </w:r>
    </w:p>
    <w:p w14:paraId="73A77E87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Плотность распределения вероятностей </w:t>
      </w:r>
      <w:r w:rsidRPr="00465064">
        <w:rPr>
          <w:i/>
          <w:sz w:val="28"/>
          <w:szCs w:val="28"/>
          <w:lang w:val="en-US"/>
        </w:rPr>
        <w:t>f</w:t>
      </w:r>
      <w:r w:rsidRPr="00465064">
        <w:rPr>
          <w:sz w:val="28"/>
          <w:szCs w:val="28"/>
        </w:rPr>
        <w:t>(</w:t>
      </w:r>
      <w:r w:rsidRPr="00465064">
        <w:rPr>
          <w:i/>
          <w:sz w:val="28"/>
          <w:szCs w:val="28"/>
          <w:lang w:val="en-US"/>
        </w:rPr>
        <w:t>x</w:t>
      </w:r>
      <w:r w:rsidRPr="00465064">
        <w:rPr>
          <w:sz w:val="28"/>
          <w:szCs w:val="28"/>
        </w:rPr>
        <w:t xml:space="preserve">) непрерывной случайной величины. </w:t>
      </w:r>
    </w:p>
    <w:p w14:paraId="7BADF6D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Свойства плотности распределения и её вероятностный смысл. Отыскание </w:t>
      </w:r>
      <w:r w:rsidRPr="00465064">
        <w:rPr>
          <w:i/>
          <w:sz w:val="28"/>
          <w:szCs w:val="28"/>
          <w:lang w:val="en-US"/>
        </w:rPr>
        <w:t>F</w:t>
      </w:r>
      <w:r w:rsidRPr="00465064">
        <w:rPr>
          <w:sz w:val="28"/>
          <w:szCs w:val="28"/>
        </w:rPr>
        <w:t>(</w:t>
      </w:r>
      <w:r w:rsidRPr="00465064">
        <w:rPr>
          <w:i/>
          <w:sz w:val="28"/>
          <w:szCs w:val="28"/>
          <w:lang w:val="en-US"/>
        </w:rPr>
        <w:t>x</w:t>
      </w:r>
      <w:r w:rsidRPr="00465064">
        <w:rPr>
          <w:sz w:val="28"/>
          <w:szCs w:val="28"/>
        </w:rPr>
        <w:t>) по известной</w:t>
      </w:r>
      <w:r w:rsidRPr="00465064">
        <w:rPr>
          <w:i/>
          <w:sz w:val="28"/>
          <w:szCs w:val="28"/>
        </w:rPr>
        <w:t xml:space="preserve"> </w:t>
      </w:r>
      <w:r w:rsidRPr="00465064">
        <w:rPr>
          <w:i/>
          <w:sz w:val="28"/>
          <w:szCs w:val="28"/>
          <w:lang w:val="en-US"/>
        </w:rPr>
        <w:t>f</w:t>
      </w:r>
      <w:r w:rsidRPr="00465064">
        <w:rPr>
          <w:sz w:val="28"/>
          <w:szCs w:val="28"/>
        </w:rPr>
        <w:t>(</w:t>
      </w:r>
      <w:r w:rsidRPr="00465064">
        <w:rPr>
          <w:i/>
          <w:sz w:val="28"/>
          <w:szCs w:val="28"/>
          <w:lang w:val="en-US"/>
        </w:rPr>
        <w:t>x</w:t>
      </w:r>
      <w:r w:rsidRPr="00465064">
        <w:rPr>
          <w:sz w:val="28"/>
          <w:szCs w:val="28"/>
        </w:rPr>
        <w:t>).</w:t>
      </w:r>
    </w:p>
    <w:p w14:paraId="5BE31189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Числовые характеристики непрерывной случайной величины и их свойства.</w:t>
      </w:r>
    </w:p>
    <w:p w14:paraId="31248B9D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Законы распределения непрерывной случайной величины: равномерный, показательный. Нормальное распределение, его свойства.</w:t>
      </w:r>
    </w:p>
    <w:p w14:paraId="620CCD84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Вероятность попадания в заданный интервал нормальной случайной величины.</w:t>
      </w:r>
    </w:p>
    <w:p w14:paraId="203525BC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Вероятность заданного отклонения для нормальной случайной величины. </w:t>
      </w:r>
    </w:p>
    <w:p w14:paraId="31F55C8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Оценка отклонения некоторого распределения от нормального. Асимметрия и эксцесс.</w:t>
      </w:r>
    </w:p>
    <w:p w14:paraId="2CEBD94D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Задачи математической статистики. Понятие о генеральной и выборочной совокупностях. Вариационный ряд.</w:t>
      </w:r>
    </w:p>
    <w:p w14:paraId="6EFC172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об эмпирической функции распределения. Полигон и гистограмма.</w:t>
      </w:r>
    </w:p>
    <w:p w14:paraId="5811AF4D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 xml:space="preserve">Оценки параметров распределения генеральной совокупности по выборочным данным. </w:t>
      </w:r>
    </w:p>
    <w:p w14:paraId="397EFF5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Генеральная и выборочная средние.</w:t>
      </w:r>
    </w:p>
    <w:p w14:paraId="58170C7D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Генеральная и выборочная дисперсии. Формула для вычисления выборочной дисперсии.</w:t>
      </w:r>
    </w:p>
    <w:p w14:paraId="07470DB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о доверительной вероятности (надежности) и доверительном интервале.</w:t>
      </w:r>
    </w:p>
    <w:p w14:paraId="4BE644C7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Доверительный интервал для оценки математического ожидания нормально распределенной величины.</w:t>
      </w:r>
    </w:p>
    <w:p w14:paraId="5BE96693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Понятие о статической и корреляционной зависимостях между двумя случайными величинами. Корреляционная таблица.</w:t>
      </w:r>
    </w:p>
    <w:p w14:paraId="2410FEE7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064">
        <w:rPr>
          <w:sz w:val="28"/>
          <w:szCs w:val="28"/>
        </w:rPr>
        <w:t>Отыскание параметров прямой линии среднеквадратичной регрессии. Коэффициент регрессии.</w:t>
      </w:r>
    </w:p>
    <w:p w14:paraId="3B0FB42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Понятие о коэффициенте корреляции. Выборочное корреляционное отношение, его смысл и свойства, корреляционное отношение как мера корреляционной связи.</w:t>
      </w:r>
    </w:p>
    <w:p w14:paraId="647F9DB3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Проверка гипотез о виде распределения о равенстве долей и средних, о значении параметров выборки.</w:t>
      </w:r>
    </w:p>
    <w:p w14:paraId="0ED1D231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Методы решения алгебраических и дифференциальных уравнений.</w:t>
      </w:r>
    </w:p>
    <w:p w14:paraId="22796670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lastRenderedPageBreak/>
        <w:t>Классификация оптимизационных задач: задачи математического программирования, вариационного исчисления, оптимального управления. Понятие многокритериальной оптимизации.</w:t>
      </w:r>
    </w:p>
    <w:p w14:paraId="265B98DA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Задачи линейного программирования. Различные формы записи. Геометрический метод решения задачи линейного программирования.</w:t>
      </w:r>
    </w:p>
    <w:p w14:paraId="2303A595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Задачи классического вариационного исчисления. Вариация функционала и ее свойства. Уравнения Эйлера. Достаточные условия экстремума. Задачи на условный экстремум.</w:t>
      </w:r>
    </w:p>
    <w:p w14:paraId="5DF41C6B" w14:textId="77777777" w:rsidR="00465064" w:rsidRPr="00465064" w:rsidRDefault="00465064" w:rsidP="008A151C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65064">
        <w:rPr>
          <w:sz w:val="28"/>
          <w:szCs w:val="28"/>
        </w:rPr>
        <w:t>Понятие о задачах оптимального управления. Принцип максимума Понтрягина для задач оптимального управления.</w:t>
      </w:r>
    </w:p>
    <w:p w14:paraId="78F32629" w14:textId="77777777" w:rsidR="00ED362B" w:rsidRPr="00465064" w:rsidRDefault="00ED362B" w:rsidP="00472E3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iCs/>
          <w:sz w:val="28"/>
          <w:szCs w:val="28"/>
        </w:rPr>
      </w:pPr>
    </w:p>
    <w:p w14:paraId="230BE550" w14:textId="77777777" w:rsidR="00ED362B" w:rsidRPr="00472E33" w:rsidRDefault="00ED362B" w:rsidP="00472E33">
      <w:pPr>
        <w:keepNext/>
        <w:widowControl/>
        <w:tabs>
          <w:tab w:val="left" w:pos="29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r w:rsidRPr="00472E33">
        <w:rPr>
          <w:b/>
          <w:i/>
          <w:sz w:val="28"/>
          <w:szCs w:val="28"/>
        </w:rPr>
        <w:t xml:space="preserve">Тренировочный вариант теста для проведения </w:t>
      </w:r>
      <w:r w:rsidR="00CC77CD" w:rsidRPr="00472E33">
        <w:rPr>
          <w:b/>
          <w:i/>
          <w:sz w:val="28"/>
          <w:szCs w:val="28"/>
        </w:rPr>
        <w:t>экзамена</w:t>
      </w:r>
    </w:p>
    <w:p w14:paraId="1A68EFA1" w14:textId="77777777" w:rsidR="00CC77CD" w:rsidRDefault="00CC77CD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CC77CD">
        <w:rPr>
          <w:sz w:val="28"/>
          <w:szCs w:val="28"/>
        </w:rPr>
        <w:t>Исследовать на сходимость указанные ряды:</w:t>
      </w:r>
      <w:r>
        <w:rPr>
          <w:sz w:val="28"/>
          <w:szCs w:val="28"/>
        </w:rPr>
        <w:t xml:space="preserve"> </w:t>
      </w:r>
      <w:r w:rsidR="008A0B37">
        <w:rPr>
          <w:sz w:val="28"/>
          <w:szCs w:val="28"/>
        </w:rPr>
        <w:t>а) </w:t>
      </w:r>
      <w:r w:rsidRPr="00CC77CD">
        <w:rPr>
          <w:position w:val="-34"/>
          <w:sz w:val="28"/>
          <w:szCs w:val="28"/>
        </w:rPr>
        <w:object w:dxaOrig="980" w:dyaOrig="800" w14:anchorId="46701718">
          <v:shape id="_x0000_i1136" type="#_x0000_t75" style="width:48.95pt;height:39.75pt" o:ole="">
            <v:imagedata r:id="rId229" o:title=""/>
          </v:shape>
          <o:OLEObject Type="Embed" ProgID="Equation.DSMT4" ShapeID="_x0000_i1136" DrawAspect="Content" ObjectID="_1587199563" r:id="rId230"/>
        </w:object>
      </w:r>
      <w:r w:rsidR="008A0B37">
        <w:rPr>
          <w:sz w:val="28"/>
          <w:szCs w:val="28"/>
        </w:rPr>
        <w:t>; б) </w:t>
      </w:r>
      <w:r w:rsidRPr="00CC77CD">
        <w:rPr>
          <w:position w:val="-32"/>
          <w:sz w:val="28"/>
          <w:szCs w:val="28"/>
          <w:lang w:val="en-US"/>
        </w:rPr>
        <w:object w:dxaOrig="1600" w:dyaOrig="940" w14:anchorId="5532DF2A">
          <v:shape id="_x0000_i1137" type="#_x0000_t75" style="width:80.05pt;height:47.25pt" o:ole="">
            <v:imagedata r:id="rId231" o:title=""/>
          </v:shape>
          <o:OLEObject Type="Embed" ProgID="Equation.DSMT4" ShapeID="_x0000_i1137" DrawAspect="Content" ObjectID="_1587199564" r:id="rId232"/>
        </w:object>
      </w:r>
      <w:r w:rsidRPr="00CC77CD">
        <w:rPr>
          <w:sz w:val="28"/>
          <w:szCs w:val="28"/>
        </w:rPr>
        <w:t>.</w:t>
      </w:r>
    </w:p>
    <w:p w14:paraId="46BDA47E" w14:textId="77777777" w:rsidR="00BF5690" w:rsidRPr="00944B7A" w:rsidRDefault="00944B7A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4B7A">
        <w:rPr>
          <w:sz w:val="28"/>
          <w:szCs w:val="28"/>
        </w:rPr>
        <w:t xml:space="preserve">Найти область сходимости ряда: </w:t>
      </w:r>
      <w:r w:rsidRPr="00944B7A">
        <w:rPr>
          <w:position w:val="-32"/>
          <w:sz w:val="28"/>
          <w:szCs w:val="28"/>
        </w:rPr>
        <w:object w:dxaOrig="1060" w:dyaOrig="800" w14:anchorId="1BA83A3B">
          <v:shape id="_x0000_i1138" type="#_x0000_t75" style="width:53pt;height:39.75pt" o:ole="" fillcolor="window">
            <v:imagedata r:id="rId233" o:title=""/>
          </v:shape>
          <o:OLEObject Type="Embed" ProgID="Equation.DSMT4" ShapeID="_x0000_i1138" DrawAspect="Content" ObjectID="_1587199565" r:id="rId234"/>
        </w:object>
      </w:r>
      <w:r w:rsidRPr="00944B7A">
        <w:rPr>
          <w:sz w:val="28"/>
          <w:szCs w:val="28"/>
        </w:rPr>
        <w:t>.</w:t>
      </w:r>
    </w:p>
    <w:bookmarkEnd w:id="1"/>
    <w:bookmarkEnd w:id="2"/>
    <w:p w14:paraId="745C47AB" w14:textId="77777777" w:rsidR="00CC77CD" w:rsidRDefault="00CC77CD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77CD">
        <w:rPr>
          <w:sz w:val="28"/>
          <w:szCs w:val="28"/>
        </w:rPr>
        <w:t xml:space="preserve">Разложить в ряд Фурье функцию </w:t>
      </w:r>
      <w:r w:rsidRPr="00CC77CD">
        <w:rPr>
          <w:position w:val="-52"/>
          <w:sz w:val="28"/>
          <w:szCs w:val="28"/>
        </w:rPr>
        <w:object w:dxaOrig="2960" w:dyaOrig="1180" w14:anchorId="1FCEB976">
          <v:shape id="_x0000_i1139" type="#_x0000_t75" style="width:147.45pt;height:59.35pt" o:ole="">
            <v:imagedata r:id="rId235" o:title=""/>
          </v:shape>
          <o:OLEObject Type="Embed" ProgID="Equation.DSMT4" ShapeID="_x0000_i1139" DrawAspect="Content" ObjectID="_1587199566" r:id="rId236"/>
        </w:object>
      </w:r>
      <w:r w:rsidRPr="00CC77CD">
        <w:rPr>
          <w:sz w:val="28"/>
          <w:szCs w:val="28"/>
        </w:rPr>
        <w:t xml:space="preserve"> заданную на отрезке </w:t>
      </w:r>
      <w:r w:rsidRPr="00CC77CD">
        <w:rPr>
          <w:position w:val="-14"/>
          <w:sz w:val="28"/>
          <w:szCs w:val="28"/>
        </w:rPr>
        <w:object w:dxaOrig="859" w:dyaOrig="420" w14:anchorId="58AD970B">
          <v:shape id="_x0000_i1140" type="#_x0000_t75" style="width:42.6pt;height:20.75pt" o:ole="">
            <v:imagedata r:id="rId237" o:title=""/>
          </v:shape>
          <o:OLEObject Type="Embed" ProgID="Equation.DSMT4" ShapeID="_x0000_i1140" DrawAspect="Content" ObjectID="_1587199567" r:id="rId238"/>
        </w:object>
      </w:r>
      <w:r w:rsidRPr="00CC77CD">
        <w:rPr>
          <w:sz w:val="28"/>
          <w:szCs w:val="28"/>
        </w:rPr>
        <w:t>.</w:t>
      </w:r>
    </w:p>
    <w:p w14:paraId="1336596B" w14:textId="77777777" w:rsidR="00944B7A" w:rsidRDefault="000E2CDE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уравнение колебания струны методом Фурье: </w:t>
      </w:r>
      <w:r w:rsidRPr="000E2CDE">
        <w:rPr>
          <w:position w:val="-68"/>
          <w:sz w:val="28"/>
          <w:szCs w:val="28"/>
        </w:rPr>
        <w:object w:dxaOrig="3340" w:dyaOrig="1500" w14:anchorId="16885D29">
          <v:shape id="_x0000_i1141" type="#_x0000_t75" style="width:167.05pt;height:74.9pt" o:ole="">
            <v:imagedata r:id="rId239" o:title=""/>
          </v:shape>
          <o:OLEObject Type="Embed" ProgID="Equation.DSMT4" ShapeID="_x0000_i1141" DrawAspect="Content" ObjectID="_1587199568" r:id="rId240"/>
        </w:object>
      </w:r>
    </w:p>
    <w:p w14:paraId="27111FBC" w14:textId="77777777" w:rsidR="00CC77CD" w:rsidRDefault="00CC77CD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77CD">
        <w:rPr>
          <w:sz w:val="28"/>
          <w:szCs w:val="28"/>
        </w:rPr>
        <w:t>Что вероятнее, что при шести бросаниях игральной кости шестёрка выпадет хотя бы один раз, или при двенадцати бросаниях она выпадет хотя бы два раза?</w:t>
      </w:r>
    </w:p>
    <w:p w14:paraId="56FB3C2C" w14:textId="77777777" w:rsidR="00CC77CD" w:rsidRPr="00CC77CD" w:rsidRDefault="00CC77CD" w:rsidP="008A151C">
      <w:pPr>
        <w:pStyle w:val="ad"/>
        <w:numPr>
          <w:ilvl w:val="0"/>
          <w:numId w:val="19"/>
        </w:numPr>
        <w:tabs>
          <w:tab w:val="clear" w:pos="1260"/>
          <w:tab w:val="num" w:pos="0"/>
        </w:tabs>
        <w:spacing w:after="0"/>
        <w:ind w:left="0" w:firstLine="709"/>
        <w:rPr>
          <w:b/>
          <w:bCs/>
          <w:sz w:val="28"/>
          <w:szCs w:val="28"/>
        </w:rPr>
      </w:pPr>
      <w:r w:rsidRPr="00CC77CD">
        <w:rPr>
          <w:sz w:val="28"/>
          <w:szCs w:val="28"/>
        </w:rPr>
        <w:t xml:space="preserve">Найти математическое ожидание и дисперсию </w:t>
      </w:r>
      <w:r>
        <w:rPr>
          <w:sz w:val="28"/>
          <w:szCs w:val="28"/>
        </w:rPr>
        <w:t xml:space="preserve">дискретной случайной величины </w:t>
      </w:r>
      <w:r w:rsidRPr="00CC77CD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286"/>
        <w:gridCol w:w="1426"/>
        <w:gridCol w:w="1426"/>
        <w:gridCol w:w="1286"/>
        <w:gridCol w:w="1286"/>
        <w:gridCol w:w="1286"/>
      </w:tblGrid>
      <w:tr w:rsidR="00CC77CD" w:rsidRPr="00CC77CD" w14:paraId="5B2D0069" w14:textId="77777777" w:rsidTr="00D25950">
        <w:trPr>
          <w:jc w:val="center"/>
        </w:trPr>
        <w:tc>
          <w:tcPr>
            <w:tcW w:w="1076" w:type="dxa"/>
            <w:vAlign w:val="center"/>
          </w:tcPr>
          <w:p w14:paraId="7F404BC2" w14:textId="77777777" w:rsidR="00CC77CD" w:rsidRPr="00CC77CD" w:rsidRDefault="00CC77CD" w:rsidP="00472E33">
            <w:pPr>
              <w:pStyle w:val="1"/>
              <w:ind w:firstLine="0"/>
              <w:rPr>
                <w:i/>
                <w:iCs/>
              </w:rPr>
            </w:pPr>
            <w:r w:rsidRPr="00CC77CD">
              <w:rPr>
                <w:i/>
                <w:iCs/>
              </w:rPr>
              <w:t>х</w:t>
            </w:r>
          </w:p>
        </w:tc>
        <w:tc>
          <w:tcPr>
            <w:tcW w:w="1286" w:type="dxa"/>
            <w:vAlign w:val="center"/>
          </w:tcPr>
          <w:p w14:paraId="60A74145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2</w:t>
            </w:r>
          </w:p>
        </w:tc>
        <w:tc>
          <w:tcPr>
            <w:tcW w:w="1426" w:type="dxa"/>
            <w:vAlign w:val="center"/>
          </w:tcPr>
          <w:p w14:paraId="0B7FCE35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4</w:t>
            </w:r>
          </w:p>
        </w:tc>
        <w:tc>
          <w:tcPr>
            <w:tcW w:w="1426" w:type="dxa"/>
            <w:vAlign w:val="center"/>
          </w:tcPr>
          <w:p w14:paraId="41168E70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9</w:t>
            </w:r>
          </w:p>
        </w:tc>
        <w:tc>
          <w:tcPr>
            <w:tcW w:w="1286" w:type="dxa"/>
            <w:vAlign w:val="center"/>
          </w:tcPr>
          <w:p w14:paraId="19632798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10</w:t>
            </w:r>
          </w:p>
        </w:tc>
        <w:tc>
          <w:tcPr>
            <w:tcW w:w="1286" w:type="dxa"/>
            <w:vAlign w:val="center"/>
          </w:tcPr>
          <w:p w14:paraId="0BF2C1F2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5</w:t>
            </w:r>
          </w:p>
        </w:tc>
        <w:tc>
          <w:tcPr>
            <w:tcW w:w="1286" w:type="dxa"/>
            <w:vAlign w:val="center"/>
          </w:tcPr>
          <w:p w14:paraId="7B071E94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1</w:t>
            </w:r>
          </w:p>
        </w:tc>
      </w:tr>
      <w:tr w:rsidR="00CC77CD" w:rsidRPr="00CC77CD" w14:paraId="06DEA403" w14:textId="77777777" w:rsidTr="00D25950">
        <w:trPr>
          <w:jc w:val="center"/>
        </w:trPr>
        <w:tc>
          <w:tcPr>
            <w:tcW w:w="1076" w:type="dxa"/>
            <w:vAlign w:val="center"/>
          </w:tcPr>
          <w:p w14:paraId="6875A4AB" w14:textId="77777777" w:rsidR="00CC77CD" w:rsidRPr="00CC77CD" w:rsidRDefault="00CC77CD" w:rsidP="00472E33">
            <w:pPr>
              <w:pStyle w:val="1"/>
              <w:ind w:firstLine="0"/>
              <w:rPr>
                <w:i/>
                <w:iCs/>
              </w:rPr>
            </w:pPr>
            <w:r w:rsidRPr="00CC77CD">
              <w:rPr>
                <w:i/>
                <w:iCs/>
              </w:rPr>
              <w:t>р</w:t>
            </w:r>
          </w:p>
        </w:tc>
        <w:tc>
          <w:tcPr>
            <w:tcW w:w="1286" w:type="dxa"/>
            <w:vAlign w:val="center"/>
          </w:tcPr>
          <w:p w14:paraId="043B1CE0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0,2</w:t>
            </w:r>
          </w:p>
        </w:tc>
        <w:tc>
          <w:tcPr>
            <w:tcW w:w="1426" w:type="dxa"/>
            <w:vAlign w:val="center"/>
          </w:tcPr>
          <w:p w14:paraId="6ACF6E4D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0,22</w:t>
            </w:r>
          </w:p>
        </w:tc>
        <w:tc>
          <w:tcPr>
            <w:tcW w:w="1426" w:type="dxa"/>
            <w:vAlign w:val="center"/>
          </w:tcPr>
          <w:p w14:paraId="32C77144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0,28</w:t>
            </w:r>
          </w:p>
        </w:tc>
        <w:tc>
          <w:tcPr>
            <w:tcW w:w="1286" w:type="dxa"/>
            <w:vAlign w:val="center"/>
          </w:tcPr>
          <w:p w14:paraId="285109C2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0,1</w:t>
            </w:r>
          </w:p>
        </w:tc>
        <w:tc>
          <w:tcPr>
            <w:tcW w:w="1286" w:type="dxa"/>
            <w:vAlign w:val="center"/>
          </w:tcPr>
          <w:p w14:paraId="47F018F7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0,1</w:t>
            </w:r>
          </w:p>
        </w:tc>
        <w:tc>
          <w:tcPr>
            <w:tcW w:w="1286" w:type="dxa"/>
            <w:vAlign w:val="center"/>
          </w:tcPr>
          <w:p w14:paraId="60FA8C20" w14:textId="77777777" w:rsidR="00CC77CD" w:rsidRPr="00CC77CD" w:rsidRDefault="00CC77CD" w:rsidP="00472E33">
            <w:pPr>
              <w:pStyle w:val="1"/>
              <w:ind w:firstLine="0"/>
              <w:rPr>
                <w:b w:val="0"/>
              </w:rPr>
            </w:pPr>
            <w:r w:rsidRPr="00CC77CD">
              <w:rPr>
                <w:b w:val="0"/>
              </w:rPr>
              <w:t>0,1</w:t>
            </w:r>
          </w:p>
        </w:tc>
      </w:tr>
    </w:tbl>
    <w:p w14:paraId="2646A849" w14:textId="77777777" w:rsidR="00590B28" w:rsidRPr="00590B28" w:rsidRDefault="00590B28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90B28">
        <w:rPr>
          <w:sz w:val="28"/>
          <w:szCs w:val="28"/>
        </w:rPr>
        <w:t xml:space="preserve">Найти </w:t>
      </w:r>
      <w:r w:rsidRPr="00590B28">
        <w:rPr>
          <w:i/>
          <w:sz w:val="28"/>
          <w:szCs w:val="28"/>
        </w:rPr>
        <w:t>М</w:t>
      </w:r>
      <w:r w:rsidRPr="00590B28">
        <w:rPr>
          <w:sz w:val="28"/>
          <w:szCs w:val="28"/>
        </w:rPr>
        <w:t>(2</w:t>
      </w:r>
      <w:r w:rsidRPr="00590B28">
        <w:rPr>
          <w:i/>
          <w:sz w:val="28"/>
          <w:szCs w:val="28"/>
        </w:rPr>
        <w:t>Х</w:t>
      </w:r>
      <w:r w:rsidRPr="00590B28">
        <w:rPr>
          <w:sz w:val="28"/>
          <w:szCs w:val="28"/>
        </w:rPr>
        <w:t>+5) случайной величины, заданной функцией распределения</w:t>
      </w:r>
      <w:r w:rsidRPr="008A04CF">
        <w:rPr>
          <w:sz w:val="28"/>
          <w:szCs w:val="28"/>
        </w:rPr>
        <w:t xml:space="preserve"> </w:t>
      </w:r>
      <w:r w:rsidRPr="00590B28">
        <w:rPr>
          <w:position w:val="-84"/>
          <w:sz w:val="28"/>
          <w:szCs w:val="28"/>
        </w:rPr>
        <w:object w:dxaOrig="3680" w:dyaOrig="1820" w14:anchorId="086AB169">
          <v:shape id="_x0000_i1142" type="#_x0000_t75" style="width:183.75pt;height:91pt" o:ole="">
            <v:imagedata r:id="rId241" o:title=""/>
          </v:shape>
          <o:OLEObject Type="Embed" ProgID="Equation.DSMT4" ShapeID="_x0000_i1142" DrawAspect="Content" ObjectID="_1587199569" r:id="rId242"/>
        </w:object>
      </w:r>
    </w:p>
    <w:p w14:paraId="7FB2BDE6" w14:textId="77777777" w:rsidR="00D25950" w:rsidRDefault="009F3CB2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Решить задачу Коши </w:t>
      </w:r>
      <w:r w:rsidRPr="009F3CB2">
        <w:rPr>
          <w:rFonts w:ascii="Bookman Old Style" w:hAnsi="Bookman Old Style"/>
          <w:position w:val="-28"/>
          <w:sz w:val="28"/>
          <w:szCs w:val="28"/>
        </w:rPr>
        <w:object w:dxaOrig="1219" w:dyaOrig="720" w14:anchorId="0024AF83">
          <v:shape id="_x0000_i1143" type="#_x0000_t75" style="width:60.5pt;height:36.3pt" o:ole="">
            <v:imagedata r:id="rId243" o:title=""/>
          </v:shape>
          <o:OLEObject Type="Embed" ProgID="Equation.DSMT4" ShapeID="_x0000_i1143" DrawAspect="Content" ObjectID="_1587199570" r:id="rId244"/>
        </w:object>
      </w:r>
      <w:r w:rsidRPr="008A04CF">
        <w:rPr>
          <w:rFonts w:ascii="Bookman Old Style" w:hAnsi="Bookman Old Style"/>
          <w:sz w:val="28"/>
          <w:szCs w:val="28"/>
        </w:rPr>
        <w:t xml:space="preserve">, </w:t>
      </w:r>
      <w:r w:rsidRPr="00D53264">
        <w:rPr>
          <w:position w:val="-14"/>
          <w:sz w:val="28"/>
          <w:szCs w:val="28"/>
        </w:rPr>
        <w:object w:dxaOrig="1020" w:dyaOrig="420" w14:anchorId="1A6DE811">
          <v:shape id="_x0000_i1144" type="#_x0000_t75" style="width:51.25pt;height:20.75pt" o:ole="">
            <v:imagedata r:id="rId245" o:title=""/>
          </v:shape>
          <o:OLEObject Type="Embed" ProgID="Equation.DSMT4" ShapeID="_x0000_i1144" DrawAspect="Content" ObjectID="_1587199571" r:id="rId246"/>
        </w:object>
      </w:r>
      <w:r w:rsidRPr="008A0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отрезке </w:t>
      </w:r>
      <w:r w:rsidRPr="00CC77CD">
        <w:rPr>
          <w:position w:val="-14"/>
          <w:sz w:val="28"/>
          <w:szCs w:val="28"/>
        </w:rPr>
        <w:object w:dxaOrig="840" w:dyaOrig="420" w14:anchorId="056CA5DA">
          <v:shape id="_x0000_i1145" type="#_x0000_t75" style="width:42.05pt;height:20.75pt" o:ole="">
            <v:imagedata r:id="rId247" o:title=""/>
          </v:shape>
          <o:OLEObject Type="Embed" ProgID="Equation.DSMT4" ShapeID="_x0000_i1145" DrawAspect="Content" ObjectID="_1587199572" r:id="rId248"/>
        </w:object>
      </w:r>
      <w:r>
        <w:rPr>
          <w:sz w:val="28"/>
          <w:szCs w:val="28"/>
        </w:rPr>
        <w:t xml:space="preserve"> с шагом </w:t>
      </w:r>
      <w:r w:rsidRPr="009F3CB2">
        <w:rPr>
          <w:position w:val="-10"/>
          <w:sz w:val="28"/>
          <w:szCs w:val="28"/>
        </w:rPr>
        <w:object w:dxaOrig="880" w:dyaOrig="340" w14:anchorId="34235D97">
          <v:shape id="_x0000_i1146" type="#_x0000_t75" style="width:44.35pt;height:17.3pt" o:ole="">
            <v:imagedata r:id="rId249" o:title=""/>
          </v:shape>
          <o:OLEObject Type="Embed" ProgID="Equation.DSMT4" ShapeID="_x0000_i1146" DrawAspect="Content" ObjectID="_1587199573" r:id="rId250"/>
        </w:object>
      </w:r>
    </w:p>
    <w:p w14:paraId="072C2867" w14:textId="77777777" w:rsidR="009F3CB2" w:rsidRPr="009F3CB2" w:rsidRDefault="009F3CB2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F3CB2">
        <w:rPr>
          <w:sz w:val="28"/>
          <w:szCs w:val="28"/>
        </w:rPr>
        <w:t>Найти экстремаль функционала</w:t>
      </w:r>
      <w:r w:rsidRPr="009F3CB2">
        <w:rPr>
          <w:sz w:val="28"/>
          <w:szCs w:val="28"/>
          <w:lang w:val="en-US"/>
        </w:rPr>
        <w:t xml:space="preserve"> </w:t>
      </w:r>
      <w:r w:rsidRPr="009F3CB2">
        <w:rPr>
          <w:position w:val="-36"/>
          <w:sz w:val="28"/>
          <w:szCs w:val="28"/>
        </w:rPr>
        <w:object w:dxaOrig="1660" w:dyaOrig="859" w14:anchorId="4BCA3B22">
          <v:shape id="_x0000_i1147" type="#_x0000_t75" style="width:83.5pt;height:42.6pt" o:ole="">
            <v:imagedata r:id="rId251" o:title=""/>
          </v:shape>
          <o:OLEObject Type="Embed" ProgID="Equation.DSMT4" ShapeID="_x0000_i1147" DrawAspect="Content" ObjectID="_1587199574" r:id="rId252"/>
        </w:object>
      </w:r>
      <w:r w:rsidRPr="009F3CB2">
        <w:rPr>
          <w:sz w:val="28"/>
          <w:szCs w:val="28"/>
          <w:lang w:val="en-US"/>
        </w:rPr>
        <w:t>, ,</w:t>
      </w:r>
      <w:r w:rsidRPr="009F3CB2">
        <w:rPr>
          <w:position w:val="-14"/>
          <w:sz w:val="28"/>
          <w:szCs w:val="28"/>
        </w:rPr>
        <w:object w:dxaOrig="1020" w:dyaOrig="420" w14:anchorId="284B6C22">
          <v:shape id="_x0000_i1148" type="#_x0000_t75" style="width:51.25pt;height:20.75pt" o:ole="">
            <v:imagedata r:id="rId253" o:title=""/>
          </v:shape>
          <o:OLEObject Type="Embed" ProgID="Equation.DSMT4" ShapeID="_x0000_i1148" DrawAspect="Content" ObjectID="_1587199575" r:id="rId254"/>
        </w:object>
      </w:r>
      <w:r w:rsidRPr="009F3CB2">
        <w:rPr>
          <w:sz w:val="28"/>
          <w:szCs w:val="28"/>
          <w:lang w:val="en-US"/>
        </w:rPr>
        <w:t xml:space="preserve">, </w:t>
      </w:r>
      <w:r w:rsidRPr="009F3CB2">
        <w:rPr>
          <w:position w:val="-14"/>
          <w:sz w:val="28"/>
          <w:szCs w:val="28"/>
        </w:rPr>
        <w:object w:dxaOrig="920" w:dyaOrig="420" w14:anchorId="70801397">
          <v:shape id="_x0000_i1149" type="#_x0000_t75" style="width:45.5pt;height:20.75pt" o:ole="">
            <v:imagedata r:id="rId255" o:title=""/>
          </v:shape>
          <o:OLEObject Type="Embed" ProgID="Equation.DSMT4" ShapeID="_x0000_i1149" DrawAspect="Content" ObjectID="_1587199576" r:id="rId256"/>
        </w:object>
      </w:r>
      <w:r w:rsidRPr="009F3CB2">
        <w:rPr>
          <w:sz w:val="28"/>
          <w:szCs w:val="28"/>
          <w:lang w:val="en-US"/>
        </w:rPr>
        <w:t>.</w:t>
      </w:r>
    </w:p>
    <w:p w14:paraId="4416B708" w14:textId="77777777" w:rsidR="00BF5690" w:rsidRPr="009F3CB2" w:rsidRDefault="00BF5690" w:rsidP="008A151C">
      <w:pPr>
        <w:widowControl/>
        <w:numPr>
          <w:ilvl w:val="0"/>
          <w:numId w:val="19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F3CB2">
        <w:rPr>
          <w:sz w:val="28"/>
          <w:szCs w:val="28"/>
        </w:rPr>
        <w:t>Решить задачу</w:t>
      </w:r>
      <w:r w:rsidRPr="008A04CF">
        <w:rPr>
          <w:sz w:val="28"/>
          <w:szCs w:val="28"/>
        </w:rPr>
        <w:t xml:space="preserve"> </w:t>
      </w:r>
      <w:r w:rsidRPr="009F3CB2">
        <w:rPr>
          <w:sz w:val="28"/>
          <w:szCs w:val="28"/>
        </w:rPr>
        <w:t>линейного программирования графическим методом:</w:t>
      </w:r>
      <w:r w:rsidRPr="008A04CF">
        <w:rPr>
          <w:sz w:val="28"/>
          <w:szCs w:val="28"/>
        </w:rPr>
        <w:t xml:space="preserve"> </w:t>
      </w:r>
      <w:r w:rsidRPr="009F3CB2">
        <w:rPr>
          <w:position w:val="-58"/>
          <w:sz w:val="28"/>
          <w:szCs w:val="28"/>
        </w:rPr>
        <w:object w:dxaOrig="1840" w:dyaOrig="1300" w14:anchorId="7C7C6D61">
          <v:shape id="_x0000_i1150" type="#_x0000_t75" style="width:92.15pt;height:65.1pt" o:ole="">
            <v:imagedata r:id="rId257" o:title=""/>
          </v:shape>
          <o:OLEObject Type="Embed" ProgID="Equation.DSMT4" ShapeID="_x0000_i1150" DrawAspect="Content" ObjectID="_1587199577" r:id="rId258"/>
        </w:object>
      </w:r>
      <w:r w:rsidRPr="009F3CB2">
        <w:rPr>
          <w:sz w:val="28"/>
          <w:szCs w:val="28"/>
        </w:rPr>
        <w:t xml:space="preserve"> </w:t>
      </w:r>
      <w:r w:rsidRPr="009F3CB2">
        <w:rPr>
          <w:position w:val="-12"/>
          <w:sz w:val="28"/>
          <w:szCs w:val="28"/>
        </w:rPr>
        <w:object w:dxaOrig="680" w:dyaOrig="380" w14:anchorId="4C7D273C">
          <v:shape id="_x0000_i1151" type="#_x0000_t75" style="width:34pt;height:19pt" o:ole="">
            <v:imagedata r:id="rId259" o:title=""/>
          </v:shape>
          <o:OLEObject Type="Embed" ProgID="Equation.DSMT4" ShapeID="_x0000_i1151" DrawAspect="Content" ObjectID="_1587199578" r:id="rId260"/>
        </w:object>
      </w:r>
      <w:r w:rsidRPr="009F3CB2">
        <w:rPr>
          <w:sz w:val="28"/>
          <w:szCs w:val="28"/>
        </w:rPr>
        <w:t xml:space="preserve">, </w:t>
      </w:r>
      <w:r w:rsidRPr="009F3CB2">
        <w:rPr>
          <w:position w:val="-36"/>
          <w:sz w:val="28"/>
          <w:szCs w:val="28"/>
        </w:rPr>
        <w:object w:dxaOrig="2400" w:dyaOrig="859" w14:anchorId="78571285">
          <v:shape id="_x0000_i1152" type="#_x0000_t75" style="width:119.8pt;height:42.6pt" o:ole="">
            <v:imagedata r:id="rId261" o:title=""/>
          </v:shape>
          <o:OLEObject Type="Embed" ProgID="Equation.DSMT4" ShapeID="_x0000_i1152" DrawAspect="Content" ObjectID="_1587199579" r:id="rId262"/>
        </w:object>
      </w:r>
      <w:r w:rsidRPr="009F3CB2">
        <w:rPr>
          <w:sz w:val="28"/>
          <w:szCs w:val="28"/>
        </w:rPr>
        <w:t>.</w:t>
      </w:r>
    </w:p>
    <w:p w14:paraId="36788FEA" w14:textId="77777777" w:rsidR="00465064" w:rsidRDefault="00465064" w:rsidP="00472E33">
      <w:pPr>
        <w:widowControl/>
        <w:tabs>
          <w:tab w:val="left" w:pos="29"/>
        </w:tabs>
        <w:autoSpaceDE/>
        <w:autoSpaceDN/>
        <w:adjustRightInd/>
        <w:rPr>
          <w:sz w:val="28"/>
          <w:szCs w:val="28"/>
        </w:rPr>
      </w:pPr>
    </w:p>
    <w:p w14:paraId="4A35CDF6" w14:textId="77777777" w:rsidR="00817A46" w:rsidRDefault="00817A46" w:rsidP="00472E33">
      <w:pPr>
        <w:widowControl/>
        <w:tabs>
          <w:tab w:val="left" w:pos="29"/>
        </w:tabs>
        <w:autoSpaceDE/>
        <w:autoSpaceDN/>
        <w:adjustRightInd/>
        <w:rPr>
          <w:sz w:val="28"/>
          <w:szCs w:val="28"/>
        </w:rPr>
      </w:pPr>
    </w:p>
    <w:p w14:paraId="0D2B3AED" w14:textId="77777777" w:rsidR="005102D8" w:rsidRPr="008A04CF" w:rsidRDefault="005102D8" w:rsidP="008A04CF">
      <w:pPr>
        <w:ind w:left="710"/>
        <w:jc w:val="both"/>
        <w:rPr>
          <w:b/>
          <w:bCs/>
          <w:sz w:val="28"/>
          <w:szCs w:val="28"/>
          <w:lang w:eastAsia="en-US"/>
        </w:rPr>
      </w:pPr>
      <w:r w:rsidRPr="008A04CF">
        <w:rPr>
          <w:b/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</w:t>
      </w:r>
    </w:p>
    <w:p w14:paraId="4E80406E" w14:textId="77777777" w:rsidR="005102D8" w:rsidRPr="00FA2871" w:rsidRDefault="005102D8" w:rsidP="00472E33">
      <w:pPr>
        <w:ind w:firstLine="709"/>
        <w:jc w:val="both"/>
        <w:rPr>
          <w:bCs/>
          <w:spacing w:val="-6"/>
          <w:sz w:val="28"/>
          <w:szCs w:val="28"/>
        </w:rPr>
      </w:pPr>
      <w:r w:rsidRPr="00FA2871">
        <w:rPr>
          <w:bCs/>
          <w:spacing w:val="-6"/>
          <w:sz w:val="28"/>
          <w:szCs w:val="28"/>
        </w:rPr>
        <w:t xml:space="preserve">Формирование знаний, умений и навыков обучающихся на экзамене определяется оценками: </w:t>
      </w:r>
      <w:r w:rsidRPr="00FA2871">
        <w:rPr>
          <w:sz w:val="28"/>
          <w:szCs w:val="28"/>
        </w:rPr>
        <w:t>«отлично», «хорошо», «удовлетворительно», «неудовлетворительно».</w:t>
      </w:r>
    </w:p>
    <w:p w14:paraId="2934ADDB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При вы</w:t>
      </w:r>
      <w:r w:rsidR="00FA2871">
        <w:rPr>
          <w:bCs/>
          <w:sz w:val="28"/>
          <w:szCs w:val="28"/>
        </w:rPr>
        <w:t>ставлении</w:t>
      </w:r>
      <w:r w:rsidRPr="00FA2871">
        <w:rPr>
          <w:bCs/>
          <w:sz w:val="28"/>
          <w:szCs w:val="28"/>
        </w:rPr>
        <w:t xml:space="preserve"> оценки экзаменатор руководствуется следующим общими критериями.</w:t>
      </w:r>
    </w:p>
    <w:p w14:paraId="64FE61A1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Оценка «</w:t>
      </w:r>
      <w:r w:rsidRPr="00FA2871">
        <w:rPr>
          <w:sz w:val="28"/>
          <w:szCs w:val="28"/>
        </w:rPr>
        <w:t xml:space="preserve">отлично» </w:t>
      </w:r>
      <w:r w:rsidRPr="00FA2871">
        <w:rPr>
          <w:bCs/>
          <w:sz w:val="28"/>
          <w:szCs w:val="28"/>
        </w:rPr>
        <w:t>выставляется при следующих условиях:</w:t>
      </w:r>
    </w:p>
    <w:p w14:paraId="0DF44ABD" w14:textId="77777777" w:rsidR="005102D8" w:rsidRPr="00FA2871" w:rsidRDefault="005102D8" w:rsidP="008A151C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даны исчерпывающие и обоснованные ответы на вопросы, поставленные в экзаменационном билете;</w:t>
      </w:r>
    </w:p>
    <w:p w14:paraId="6FE3E1B1" w14:textId="77777777" w:rsidR="005102D8" w:rsidRPr="00FA2871" w:rsidRDefault="005102D8" w:rsidP="008A151C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решены все предложенные практические задачи;</w:t>
      </w:r>
    </w:p>
    <w:p w14:paraId="14562383" w14:textId="77777777" w:rsidR="005102D8" w:rsidRPr="00FA2871" w:rsidRDefault="005102D8" w:rsidP="008A151C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показано глубокое и творческое овладение основной и дополнительной литературой;</w:t>
      </w:r>
    </w:p>
    <w:p w14:paraId="479D14C2" w14:textId="77777777" w:rsidR="005102D8" w:rsidRPr="00FA2871" w:rsidRDefault="005102D8" w:rsidP="008A151C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ответы отличаются четкостью, мысли излагаются в необходимой логической последовательности.</w:t>
      </w:r>
    </w:p>
    <w:p w14:paraId="70322AD8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Оценка «</w:t>
      </w:r>
      <w:r w:rsidRPr="00FA2871">
        <w:rPr>
          <w:sz w:val="28"/>
          <w:szCs w:val="28"/>
        </w:rPr>
        <w:t xml:space="preserve">хорошо» </w:t>
      </w:r>
      <w:r w:rsidRPr="00FA2871">
        <w:rPr>
          <w:bCs/>
          <w:sz w:val="28"/>
          <w:szCs w:val="28"/>
        </w:rPr>
        <w:t>выставляется при следующих условиях:</w:t>
      </w:r>
    </w:p>
    <w:p w14:paraId="4FA28E8A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даны полные, достаточно глубокие и обоснованные ответы на вопросы, поставленные в экзаменационном билете;</w:t>
      </w:r>
    </w:p>
    <w:p w14:paraId="2A431788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решены почти все предложенные практические задачи;</w:t>
      </w:r>
    </w:p>
    <w:p w14:paraId="6AEA7640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даны полные, но недостаточно обоснованные ответы на дополнительные вопросы;</w:t>
      </w:r>
    </w:p>
    <w:p w14:paraId="3FC757C8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показаны глубокие знания основной и недостаточное знакомство с дополнительной литературой;</w:t>
      </w:r>
    </w:p>
    <w:p w14:paraId="5D7F6819" w14:textId="77777777" w:rsidR="005102D8" w:rsidRPr="00FA2871" w:rsidRDefault="005102D8" w:rsidP="008A151C">
      <w:pPr>
        <w:pStyle w:val="a6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ответы в основном были четкими, но в них не всегда выдерживалась логическая последовательность.</w:t>
      </w:r>
    </w:p>
    <w:p w14:paraId="7BC97C1E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Оценка «</w:t>
      </w:r>
      <w:r w:rsidRPr="00FA2871">
        <w:rPr>
          <w:sz w:val="28"/>
          <w:szCs w:val="28"/>
        </w:rPr>
        <w:t xml:space="preserve">удовлетворительно» </w:t>
      </w:r>
      <w:r w:rsidRPr="00FA2871">
        <w:rPr>
          <w:bCs/>
          <w:sz w:val="28"/>
          <w:szCs w:val="28"/>
        </w:rPr>
        <w:t>выставляется при следующих условиях:</w:t>
      </w:r>
    </w:p>
    <w:p w14:paraId="7BAB8075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даны в основном правильные ответы на все вопросы экзаменационного билета, но без должной глубины и обоснования;</w:t>
      </w:r>
    </w:p>
    <w:p w14:paraId="7D6C088E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решены не менее половины предложенных практических задач;</w:t>
      </w:r>
    </w:p>
    <w:p w14:paraId="349119C3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не даны положительные ответы на некоторые дополнительные вопросы,</w:t>
      </w:r>
    </w:p>
    <w:p w14:paraId="3D961027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lastRenderedPageBreak/>
        <w:t>показаны недостаточные знания основной литературы;</w:t>
      </w:r>
    </w:p>
    <w:p w14:paraId="40F6787E" w14:textId="77777777" w:rsidR="005102D8" w:rsidRPr="00FA2871" w:rsidRDefault="005102D8" w:rsidP="008A151C">
      <w:pPr>
        <w:pStyle w:val="a6"/>
        <w:numPr>
          <w:ilvl w:val="1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ответы были многословными, мысли излагались недостаточно четко и без должной логической последовательности.</w:t>
      </w:r>
    </w:p>
    <w:p w14:paraId="4A7948D3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</w:rPr>
      </w:pPr>
      <w:r w:rsidRPr="00FA2871">
        <w:rPr>
          <w:bCs/>
          <w:sz w:val="28"/>
          <w:szCs w:val="28"/>
        </w:rPr>
        <w:t>Оценка «</w:t>
      </w:r>
      <w:r w:rsidRPr="00FA2871">
        <w:rPr>
          <w:sz w:val="28"/>
          <w:szCs w:val="28"/>
        </w:rPr>
        <w:t xml:space="preserve">неудовлетворительно» </w:t>
      </w:r>
      <w:r w:rsidRPr="00FA2871">
        <w:rPr>
          <w:bCs/>
          <w:sz w:val="28"/>
          <w:szCs w:val="28"/>
        </w:rPr>
        <w:t>выставляется в случаях, когда не выполнены условия, позволяющие поставить оценку «удовлетворительно» или выше.</w:t>
      </w:r>
    </w:p>
    <w:p w14:paraId="29EB9255" w14:textId="77777777" w:rsidR="005102D8" w:rsidRPr="00FA2871" w:rsidRDefault="005102D8" w:rsidP="00472E33">
      <w:pPr>
        <w:ind w:firstLine="709"/>
        <w:jc w:val="both"/>
        <w:rPr>
          <w:bCs/>
          <w:sz w:val="28"/>
          <w:szCs w:val="28"/>
          <w:lang w:eastAsia="en-US"/>
        </w:rPr>
      </w:pPr>
      <w:r w:rsidRPr="00FA2871">
        <w:rPr>
          <w:bCs/>
          <w:sz w:val="28"/>
          <w:szCs w:val="28"/>
        </w:rPr>
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</w:r>
    </w:p>
    <w:p w14:paraId="4D598BE3" w14:textId="77777777" w:rsidR="00FA2871" w:rsidRPr="0099731D" w:rsidRDefault="00FA2871" w:rsidP="00472E33">
      <w:pPr>
        <w:ind w:firstLine="709"/>
        <w:jc w:val="both"/>
        <w:rPr>
          <w:bCs/>
          <w:spacing w:val="-6"/>
          <w:sz w:val="28"/>
          <w:szCs w:val="28"/>
        </w:rPr>
      </w:pPr>
    </w:p>
    <w:p w14:paraId="7F586877" w14:textId="77777777" w:rsidR="0099731D" w:rsidRPr="0099731D" w:rsidRDefault="00FA2871" w:rsidP="0099731D">
      <w:pPr>
        <w:ind w:firstLine="709"/>
        <w:jc w:val="both"/>
        <w:rPr>
          <w:bCs/>
          <w:spacing w:val="-6"/>
          <w:sz w:val="28"/>
          <w:szCs w:val="28"/>
        </w:rPr>
      </w:pPr>
      <w:r w:rsidRPr="0099731D">
        <w:rPr>
          <w:bCs/>
          <w:spacing w:val="-6"/>
          <w:sz w:val="28"/>
          <w:szCs w:val="28"/>
        </w:rPr>
        <w:t>Уровень сформированности знаний, умений и навыков, обучающихся на зачете, определяется оценками: «зачтено» (у</w:t>
      </w:r>
      <w:r w:rsidRPr="0099731D">
        <w:rPr>
          <w:sz w:val="28"/>
          <w:szCs w:val="28"/>
        </w:rPr>
        <w:t xml:space="preserve">довлетворительно), </w:t>
      </w:r>
      <w:r w:rsidRPr="0099731D">
        <w:rPr>
          <w:bCs/>
          <w:spacing w:val="-6"/>
          <w:sz w:val="28"/>
          <w:szCs w:val="28"/>
        </w:rPr>
        <w:t>«не зачтено»</w:t>
      </w:r>
      <w:r w:rsidRPr="0099731D">
        <w:rPr>
          <w:sz w:val="28"/>
          <w:szCs w:val="28"/>
        </w:rPr>
        <w:t xml:space="preserve"> (неудовлетворительно).</w:t>
      </w:r>
      <w:r w:rsidR="0099731D" w:rsidRPr="0099731D">
        <w:rPr>
          <w:bCs/>
          <w:spacing w:val="-6"/>
          <w:sz w:val="28"/>
          <w:szCs w:val="28"/>
        </w:rPr>
        <w:t xml:space="preserve"> </w:t>
      </w:r>
      <w:r w:rsidRPr="0099731D">
        <w:rPr>
          <w:bCs/>
          <w:sz w:val="28"/>
          <w:szCs w:val="28"/>
        </w:rPr>
        <w:t xml:space="preserve">При выставлении оценки экзаменатор руководствуется следующим общими критериями. </w:t>
      </w:r>
      <w:r w:rsidR="0099731D" w:rsidRPr="0099731D">
        <w:rPr>
          <w:bCs/>
          <w:sz w:val="28"/>
          <w:szCs w:val="28"/>
        </w:rPr>
        <w:t>При выставлении оценки преподаватель руководствуется следующим общими критериями. Оценка «</w:t>
      </w:r>
      <w:r w:rsidR="0099731D" w:rsidRPr="0099731D">
        <w:rPr>
          <w:b/>
          <w:sz w:val="28"/>
          <w:szCs w:val="28"/>
        </w:rPr>
        <w:t>зачтено»</w:t>
      </w:r>
      <w:r w:rsidR="0099731D" w:rsidRPr="0099731D">
        <w:rPr>
          <w:sz w:val="28"/>
          <w:szCs w:val="28"/>
        </w:rPr>
        <w:t xml:space="preserve"> </w:t>
      </w:r>
      <w:r w:rsidR="0099731D" w:rsidRPr="0099731D">
        <w:rPr>
          <w:bCs/>
          <w:sz w:val="28"/>
          <w:szCs w:val="28"/>
        </w:rPr>
        <w:t>выставляется при следующих условиях:</w:t>
      </w:r>
    </w:p>
    <w:p w14:paraId="7DAC97BC" w14:textId="77777777" w:rsidR="0099731D" w:rsidRPr="0099731D" w:rsidRDefault="0099731D" w:rsidP="008A151C">
      <w:pPr>
        <w:pStyle w:val="a6"/>
        <w:widowControl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даны обоснованные и/или в основном правильные ответы на все вопросы билета;</w:t>
      </w:r>
    </w:p>
    <w:p w14:paraId="614606E6" w14:textId="77777777" w:rsidR="0099731D" w:rsidRPr="0099731D" w:rsidRDefault="0099731D" w:rsidP="008A151C">
      <w:pPr>
        <w:pStyle w:val="a6"/>
        <w:widowControl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решены не менее половины предложенных практических задач;</w:t>
      </w:r>
    </w:p>
    <w:p w14:paraId="56838C48" w14:textId="77777777" w:rsidR="0099731D" w:rsidRPr="0099731D" w:rsidRDefault="0099731D" w:rsidP="008A151C">
      <w:pPr>
        <w:pStyle w:val="a6"/>
        <w:widowControl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даны в целом правильные ответы на большинство дополнительных вопросов.</w:t>
      </w:r>
    </w:p>
    <w:p w14:paraId="0FA9811F" w14:textId="77777777" w:rsidR="0099731D" w:rsidRPr="0099731D" w:rsidRDefault="0099731D" w:rsidP="0099731D">
      <w:pPr>
        <w:ind w:firstLine="709"/>
        <w:jc w:val="both"/>
        <w:rPr>
          <w:sz w:val="28"/>
          <w:szCs w:val="28"/>
        </w:rPr>
      </w:pPr>
      <w:r w:rsidRPr="0099731D">
        <w:rPr>
          <w:bCs/>
          <w:sz w:val="28"/>
          <w:szCs w:val="28"/>
        </w:rPr>
        <w:t xml:space="preserve">Оценка </w:t>
      </w:r>
      <w:r w:rsidRPr="0099731D">
        <w:rPr>
          <w:b/>
          <w:bCs/>
          <w:sz w:val="28"/>
          <w:szCs w:val="28"/>
        </w:rPr>
        <w:t>«не зачтено»</w:t>
      </w:r>
      <w:r w:rsidRPr="0099731D">
        <w:rPr>
          <w:sz w:val="28"/>
          <w:szCs w:val="28"/>
        </w:rPr>
        <w:t xml:space="preserve"> </w:t>
      </w:r>
      <w:r w:rsidRPr="0099731D">
        <w:rPr>
          <w:bCs/>
          <w:sz w:val="28"/>
          <w:szCs w:val="28"/>
        </w:rPr>
        <w:t>выставляется при следующих условиях:</w:t>
      </w:r>
    </w:p>
    <w:p w14:paraId="74CB495E" w14:textId="77777777" w:rsidR="0099731D" w:rsidRPr="0099731D" w:rsidRDefault="0099731D" w:rsidP="008A151C">
      <w:pPr>
        <w:pStyle w:val="a6"/>
        <w:widowControl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ответы на вопросы билета не даны или даны неверные (необоснованные) ответы;</w:t>
      </w:r>
    </w:p>
    <w:p w14:paraId="35CA8373" w14:textId="77777777" w:rsidR="0099731D" w:rsidRDefault="0099731D" w:rsidP="008A151C">
      <w:pPr>
        <w:pStyle w:val="a6"/>
        <w:widowControl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решено менее половины предложенных практических задач;</w:t>
      </w:r>
    </w:p>
    <w:p w14:paraId="3521A6A0" w14:textId="77777777" w:rsidR="0099731D" w:rsidRPr="0099731D" w:rsidRDefault="0099731D" w:rsidP="008A151C">
      <w:pPr>
        <w:pStyle w:val="a6"/>
        <w:widowControl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99731D">
        <w:rPr>
          <w:bCs/>
          <w:sz w:val="28"/>
          <w:szCs w:val="28"/>
        </w:rPr>
        <w:t>не даны верные ответы на большинство дополнительных вопросов.</w:t>
      </w:r>
    </w:p>
    <w:p w14:paraId="6702056A" w14:textId="77777777" w:rsidR="005102D8" w:rsidRPr="0099731D" w:rsidRDefault="005102D8" w:rsidP="005753B0">
      <w:pPr>
        <w:tabs>
          <w:tab w:val="left" w:pos="0"/>
        </w:tabs>
        <w:jc w:val="both"/>
        <w:rPr>
          <w:bCs/>
          <w:sz w:val="28"/>
          <w:szCs w:val="28"/>
          <w:lang w:eastAsia="en-US"/>
        </w:rPr>
      </w:pPr>
    </w:p>
    <w:p w14:paraId="5396A3AD" w14:textId="77777777" w:rsidR="00FA2871" w:rsidRPr="0099731D" w:rsidRDefault="00FA2871" w:rsidP="005753B0">
      <w:pPr>
        <w:jc w:val="both"/>
        <w:rPr>
          <w:bCs/>
          <w:sz w:val="28"/>
          <w:szCs w:val="28"/>
          <w:lang w:eastAsia="en-US"/>
        </w:rPr>
      </w:pPr>
    </w:p>
    <w:p w14:paraId="5511FA77" w14:textId="77777777" w:rsidR="005102D8" w:rsidRDefault="008A04CF" w:rsidP="008A04CF">
      <w:pPr>
        <w:keepNext/>
        <w:widowControl/>
        <w:ind w:left="71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3.2 </w:t>
      </w:r>
      <w:r w:rsidR="005102D8" w:rsidRPr="008A04CF">
        <w:rPr>
          <w:b/>
          <w:bCs/>
          <w:sz w:val="28"/>
          <w:szCs w:val="28"/>
          <w:lang w:eastAsia="en-US"/>
        </w:rPr>
        <w:t>Методические материалы,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2DC2802C" w14:textId="77777777" w:rsidR="008A04CF" w:rsidRPr="008A04CF" w:rsidRDefault="008A04CF" w:rsidP="008A04CF">
      <w:pPr>
        <w:keepNext/>
        <w:widowControl/>
        <w:ind w:left="710"/>
        <w:jc w:val="both"/>
        <w:rPr>
          <w:b/>
          <w:bCs/>
          <w:sz w:val="28"/>
          <w:szCs w:val="28"/>
          <w:lang w:eastAsia="en-US"/>
        </w:rPr>
      </w:pPr>
    </w:p>
    <w:p w14:paraId="19BBE2C4" w14:textId="77777777" w:rsidR="00817A46" w:rsidRPr="008A04CF" w:rsidRDefault="005102D8" w:rsidP="008A04CF">
      <w:pPr>
        <w:ind w:firstLine="709"/>
        <w:jc w:val="both"/>
        <w:rPr>
          <w:iCs/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>На основании в</w:t>
      </w:r>
      <w:r w:rsidRPr="00FA2871">
        <w:rPr>
          <w:iCs/>
          <w:sz w:val="28"/>
          <w:szCs w:val="28"/>
          <w:lang w:eastAsia="en-US"/>
        </w:rPr>
        <w:t xml:space="preserve">опросов для подготовки к экзамену </w:t>
      </w:r>
      <w:r w:rsidRPr="00FA2871">
        <w:rPr>
          <w:sz w:val="28"/>
          <w:szCs w:val="28"/>
          <w:lang w:eastAsia="en-US"/>
        </w:rPr>
        <w:t>(</w:t>
      </w:r>
      <w:r w:rsidR="00FA2871" w:rsidRPr="00FA2871">
        <w:rPr>
          <w:sz w:val="28"/>
          <w:szCs w:val="28"/>
          <w:lang w:eastAsia="en-US"/>
        </w:rPr>
        <w:t xml:space="preserve">2, 3 </w:t>
      </w:r>
      <w:r w:rsidRPr="00FA2871">
        <w:rPr>
          <w:sz w:val="28"/>
          <w:szCs w:val="28"/>
          <w:lang w:eastAsia="en-US"/>
        </w:rPr>
        <w:t xml:space="preserve">семестры) </w:t>
      </w:r>
      <w:r w:rsidRPr="00FA2871">
        <w:rPr>
          <w:iCs/>
          <w:sz w:val="28"/>
          <w:szCs w:val="28"/>
          <w:lang w:eastAsia="en-US"/>
        </w:rPr>
        <w:t>или зачету (</w:t>
      </w:r>
      <w:r w:rsidR="00FA2871" w:rsidRPr="00FA2871">
        <w:rPr>
          <w:iCs/>
          <w:sz w:val="28"/>
          <w:szCs w:val="28"/>
          <w:lang w:eastAsia="en-US"/>
        </w:rPr>
        <w:t xml:space="preserve">1 </w:t>
      </w:r>
      <w:r w:rsidRPr="00FA2871">
        <w:rPr>
          <w:sz w:val="28"/>
          <w:szCs w:val="28"/>
          <w:lang w:eastAsia="en-US"/>
        </w:rPr>
        <w:t xml:space="preserve">семестр) </w:t>
      </w:r>
      <w:r w:rsidRPr="00FA2871">
        <w:rPr>
          <w:iCs/>
          <w:sz w:val="28"/>
          <w:szCs w:val="28"/>
          <w:lang w:eastAsia="en-US"/>
        </w:rPr>
        <w:t>формируются билеты в количестве на 10-15% более списочного состава группы студентов. В каждом экзаменационном билете</w:t>
      </w:r>
      <w:r w:rsidR="00FA2871" w:rsidRPr="00FA2871">
        <w:rPr>
          <w:iCs/>
          <w:sz w:val="28"/>
          <w:szCs w:val="28"/>
          <w:lang w:eastAsia="en-US"/>
        </w:rPr>
        <w:t xml:space="preserve"> (билете для проведения зачета)</w:t>
      </w:r>
      <w:r w:rsidRPr="00FA2871">
        <w:rPr>
          <w:iCs/>
          <w:sz w:val="28"/>
          <w:szCs w:val="28"/>
          <w:lang w:eastAsia="en-US"/>
        </w:rPr>
        <w:t xml:space="preserve"> даются </w:t>
      </w:r>
      <w:r w:rsidR="00FA2871" w:rsidRPr="00FA2871">
        <w:rPr>
          <w:iCs/>
          <w:sz w:val="28"/>
          <w:szCs w:val="28"/>
          <w:lang w:eastAsia="en-US"/>
        </w:rPr>
        <w:t>теоретические</w:t>
      </w:r>
      <w:r w:rsidRPr="00FA2871">
        <w:rPr>
          <w:iCs/>
          <w:sz w:val="28"/>
          <w:szCs w:val="28"/>
          <w:lang w:eastAsia="en-US"/>
        </w:rPr>
        <w:t xml:space="preserve"> </w:t>
      </w:r>
      <w:r w:rsidR="00FA2871" w:rsidRPr="00FA2871">
        <w:rPr>
          <w:iCs/>
          <w:sz w:val="28"/>
          <w:szCs w:val="28"/>
          <w:lang w:eastAsia="en-US"/>
        </w:rPr>
        <w:t>вопросы</w:t>
      </w:r>
      <w:r w:rsidRPr="00FA2871">
        <w:rPr>
          <w:iCs/>
          <w:sz w:val="28"/>
          <w:szCs w:val="28"/>
          <w:lang w:eastAsia="en-US"/>
        </w:rPr>
        <w:t xml:space="preserve"> и задачи</w:t>
      </w:r>
      <w:r w:rsidR="00E765DF">
        <w:rPr>
          <w:iCs/>
          <w:sz w:val="28"/>
          <w:szCs w:val="28"/>
          <w:lang w:eastAsia="en-US"/>
        </w:rPr>
        <w:t xml:space="preserve"> из разных разделов дисциплины.</w:t>
      </w:r>
    </w:p>
    <w:p w14:paraId="57F73751" w14:textId="77777777" w:rsidR="005102D8" w:rsidRPr="008A04CF" w:rsidRDefault="005102D8" w:rsidP="008A04CF">
      <w:pPr>
        <w:jc w:val="both"/>
        <w:rPr>
          <w:b/>
          <w:bCs/>
          <w:sz w:val="28"/>
          <w:szCs w:val="28"/>
          <w:lang w:eastAsia="en-US"/>
        </w:rPr>
      </w:pPr>
      <w:r w:rsidRPr="008A04CF">
        <w:rPr>
          <w:b/>
          <w:sz w:val="28"/>
          <w:szCs w:val="28"/>
          <w:lang w:eastAsia="en-US"/>
        </w:rPr>
        <w:t>Порядок подготовки и проведения п</w:t>
      </w:r>
      <w:r w:rsidRPr="008A04CF">
        <w:rPr>
          <w:b/>
          <w:bCs/>
          <w:sz w:val="28"/>
          <w:szCs w:val="28"/>
          <w:lang w:eastAsia="en-US"/>
        </w:rPr>
        <w:t>ромежуточной аттестации</w:t>
      </w:r>
    </w:p>
    <w:p w14:paraId="42120E85" w14:textId="77777777" w:rsidR="005102D8" w:rsidRPr="00FA2871" w:rsidRDefault="005102D8" w:rsidP="00472E33">
      <w:pPr>
        <w:ind w:firstLine="709"/>
        <w:jc w:val="both"/>
        <w:rPr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>Подготовка к п</w:t>
      </w:r>
      <w:r w:rsidRPr="00FA2871">
        <w:rPr>
          <w:bCs/>
          <w:sz w:val="28"/>
          <w:szCs w:val="28"/>
          <w:lang w:eastAsia="en-US"/>
        </w:rPr>
        <w:t>ромежуточной аттестации</w:t>
      </w:r>
      <w:r w:rsidRPr="00FA2871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вопросов, выносимых на экзамен или на зачет.</w:t>
      </w:r>
    </w:p>
    <w:p w14:paraId="49C3D3F7" w14:textId="77777777" w:rsidR="005102D8" w:rsidRPr="00FA2871" w:rsidRDefault="005102D8" w:rsidP="00472E33">
      <w:pPr>
        <w:ind w:firstLine="709"/>
        <w:jc w:val="both"/>
        <w:rPr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FA2871">
        <w:rPr>
          <w:bCs/>
          <w:sz w:val="28"/>
          <w:szCs w:val="28"/>
          <w:lang w:eastAsia="en-US"/>
        </w:rPr>
        <w:t xml:space="preserve">ромежуточной аттестации </w:t>
      </w:r>
      <w:r w:rsidRPr="00FA2871">
        <w:rPr>
          <w:sz w:val="28"/>
          <w:szCs w:val="28"/>
          <w:lang w:eastAsia="en-US"/>
        </w:rPr>
        <w:t>предусматривается время до 2-3 дней. Накануне экзамена</w:t>
      </w:r>
      <w:r w:rsidR="00E765DF">
        <w:rPr>
          <w:sz w:val="28"/>
          <w:szCs w:val="28"/>
          <w:lang w:eastAsia="en-US"/>
        </w:rPr>
        <w:t xml:space="preserve"> (зачета)</w:t>
      </w:r>
      <w:r w:rsidRPr="00FA2871">
        <w:rPr>
          <w:sz w:val="28"/>
          <w:szCs w:val="28"/>
          <w:lang w:eastAsia="en-US"/>
        </w:rPr>
        <w:t xml:space="preserve"> проводится консультация, где обучаемый может задать проблемные вопросы. На подготовку к </w:t>
      </w:r>
      <w:r w:rsidRPr="00FA2871">
        <w:rPr>
          <w:sz w:val="28"/>
          <w:szCs w:val="28"/>
          <w:lang w:eastAsia="en-US"/>
        </w:rPr>
        <w:lastRenderedPageBreak/>
        <w:t xml:space="preserve">ответу обучаемому выделяется время </w:t>
      </w:r>
      <w:r w:rsidR="00FA2871" w:rsidRPr="00FA2871">
        <w:rPr>
          <w:sz w:val="28"/>
          <w:szCs w:val="28"/>
          <w:lang w:eastAsia="en-US"/>
        </w:rPr>
        <w:t>до 90 минут на экзамене и до 40-60 на зачете</w:t>
      </w:r>
      <w:r w:rsidRPr="00FA2871">
        <w:rPr>
          <w:sz w:val="28"/>
          <w:szCs w:val="28"/>
          <w:lang w:eastAsia="en-US"/>
        </w:rPr>
        <w:t>.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78A787CA" w14:textId="77777777" w:rsidR="005102D8" w:rsidRDefault="005102D8" w:rsidP="00472E33">
      <w:pPr>
        <w:ind w:firstLine="709"/>
        <w:jc w:val="both"/>
        <w:rPr>
          <w:sz w:val="28"/>
          <w:szCs w:val="28"/>
          <w:lang w:eastAsia="en-US"/>
        </w:rPr>
      </w:pPr>
      <w:r w:rsidRPr="00FA2871">
        <w:rPr>
          <w:sz w:val="28"/>
          <w:szCs w:val="28"/>
          <w:lang w:eastAsia="en-US"/>
        </w:rPr>
        <w:t>Неявка студента без уважительной причины на экзамен или на дифференциальный зачет в день его проведения по расписанию приравнивается к академической задолженности.</w:t>
      </w:r>
    </w:p>
    <w:p w14:paraId="4E114126" w14:textId="77777777" w:rsidR="00E765DF" w:rsidRDefault="00E765DF" w:rsidP="0099731D">
      <w:pPr>
        <w:jc w:val="both"/>
        <w:rPr>
          <w:sz w:val="28"/>
          <w:szCs w:val="28"/>
          <w:lang w:eastAsia="en-US"/>
        </w:rPr>
      </w:pPr>
    </w:p>
    <w:sectPr w:rsidR="00E765DF" w:rsidSect="00472E3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D355" w14:textId="77777777" w:rsidR="00B64D1F" w:rsidRDefault="00B64D1F" w:rsidP="00472E33">
      <w:r>
        <w:separator/>
      </w:r>
    </w:p>
  </w:endnote>
  <w:endnote w:type="continuationSeparator" w:id="0">
    <w:p w14:paraId="60E9CFC9" w14:textId="77777777" w:rsidR="00B64D1F" w:rsidRDefault="00B64D1F" w:rsidP="004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6886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9A874C6" w14:textId="77777777" w:rsidR="00472E33" w:rsidRPr="00472E33" w:rsidRDefault="00472E33" w:rsidP="00472E33">
        <w:pPr>
          <w:pStyle w:val="a9"/>
          <w:jc w:val="center"/>
          <w:rPr>
            <w:sz w:val="24"/>
            <w:szCs w:val="24"/>
          </w:rPr>
        </w:pPr>
        <w:r w:rsidRPr="00472E33">
          <w:rPr>
            <w:sz w:val="24"/>
            <w:szCs w:val="24"/>
          </w:rPr>
          <w:fldChar w:fldCharType="begin"/>
        </w:r>
        <w:r w:rsidRPr="00472E33">
          <w:rPr>
            <w:sz w:val="24"/>
            <w:szCs w:val="24"/>
          </w:rPr>
          <w:instrText>PAGE   \* MERGEFORMAT</w:instrText>
        </w:r>
        <w:r w:rsidRPr="00472E33">
          <w:rPr>
            <w:sz w:val="24"/>
            <w:szCs w:val="24"/>
          </w:rPr>
          <w:fldChar w:fldCharType="separate"/>
        </w:r>
        <w:r w:rsidR="00B60558">
          <w:rPr>
            <w:noProof/>
            <w:sz w:val="24"/>
            <w:szCs w:val="24"/>
          </w:rPr>
          <w:t>20</w:t>
        </w:r>
        <w:r w:rsidRPr="00472E3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2052" w14:textId="77777777" w:rsidR="00B64D1F" w:rsidRDefault="00B64D1F" w:rsidP="00472E33">
      <w:r>
        <w:separator/>
      </w:r>
    </w:p>
  </w:footnote>
  <w:footnote w:type="continuationSeparator" w:id="0">
    <w:p w14:paraId="6D8B607E" w14:textId="77777777" w:rsidR="00B64D1F" w:rsidRDefault="00B64D1F" w:rsidP="0047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7894161"/>
    <w:multiLevelType w:val="hybridMultilevel"/>
    <w:tmpl w:val="DEF88A98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3D06"/>
    <w:multiLevelType w:val="hybridMultilevel"/>
    <w:tmpl w:val="F454CDE0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0F41F42">
      <w:start w:val="10"/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96A62"/>
    <w:multiLevelType w:val="hybridMultilevel"/>
    <w:tmpl w:val="DB42FF78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214"/>
    <w:multiLevelType w:val="hybridMultilevel"/>
    <w:tmpl w:val="132CCB7C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8C2"/>
    <w:multiLevelType w:val="hybridMultilevel"/>
    <w:tmpl w:val="6B30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44FD"/>
    <w:multiLevelType w:val="hybridMultilevel"/>
    <w:tmpl w:val="88D2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F2A"/>
    <w:multiLevelType w:val="hybridMultilevel"/>
    <w:tmpl w:val="C004D734"/>
    <w:lvl w:ilvl="0" w:tplc="0419000F">
      <w:start w:val="1"/>
      <w:numFmt w:val="decimal"/>
      <w:lvlText w:val="%1."/>
      <w:lvlJc w:val="left"/>
      <w:pPr>
        <w:tabs>
          <w:tab w:val="num" w:pos="1247"/>
        </w:tabs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9" w15:restartNumberingAfterBreak="0">
    <w:nsid w:val="2B3F435F"/>
    <w:multiLevelType w:val="hybridMultilevel"/>
    <w:tmpl w:val="5C048AF4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4554A4"/>
    <w:multiLevelType w:val="hybridMultilevel"/>
    <w:tmpl w:val="9ADA0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E5418"/>
    <w:multiLevelType w:val="hybridMultilevel"/>
    <w:tmpl w:val="C3D09D3C"/>
    <w:lvl w:ilvl="0" w:tplc="35763A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7196E"/>
    <w:multiLevelType w:val="multilevel"/>
    <w:tmpl w:val="FF98372A"/>
    <w:lvl w:ilvl="0">
      <w:start w:val="1"/>
      <w:numFmt w:val="decimal"/>
      <w:lvlText w:val="%1."/>
      <w:lvlJc w:val="left"/>
      <w:pPr>
        <w:ind w:left="1425" w:hanging="864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5" w:hanging="2160"/>
      </w:pPr>
      <w:rPr>
        <w:rFonts w:hint="default"/>
      </w:rPr>
    </w:lvl>
  </w:abstractNum>
  <w:abstractNum w:abstractNumId="13" w15:restartNumberingAfterBreak="0">
    <w:nsid w:val="4188388A"/>
    <w:multiLevelType w:val="multilevel"/>
    <w:tmpl w:val="A24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1C4489E"/>
    <w:multiLevelType w:val="hybridMultilevel"/>
    <w:tmpl w:val="1016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407DD"/>
    <w:multiLevelType w:val="hybridMultilevel"/>
    <w:tmpl w:val="CCE4EF02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0B0E9A"/>
    <w:multiLevelType w:val="hybridMultilevel"/>
    <w:tmpl w:val="C4EC3F8E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E50D33"/>
    <w:multiLevelType w:val="hybridMultilevel"/>
    <w:tmpl w:val="7B7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91892"/>
    <w:multiLevelType w:val="hybridMultilevel"/>
    <w:tmpl w:val="813C7A28"/>
    <w:lvl w:ilvl="0" w:tplc="F8AA56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A71FF"/>
    <w:multiLevelType w:val="hybridMultilevel"/>
    <w:tmpl w:val="4C9C5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16F54"/>
    <w:multiLevelType w:val="hybridMultilevel"/>
    <w:tmpl w:val="82BC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F2212"/>
    <w:multiLevelType w:val="hybridMultilevel"/>
    <w:tmpl w:val="ADC874A6"/>
    <w:lvl w:ilvl="0" w:tplc="35763A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75A3A"/>
    <w:multiLevelType w:val="hybridMultilevel"/>
    <w:tmpl w:val="6F625EE4"/>
    <w:lvl w:ilvl="0" w:tplc="04190011">
      <w:start w:val="1"/>
      <w:numFmt w:val="decimal"/>
      <w:lvlText w:val="%1)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3" w15:restartNumberingAfterBreak="0">
    <w:nsid w:val="6FC515DF"/>
    <w:multiLevelType w:val="multilevel"/>
    <w:tmpl w:val="737E19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A039CB"/>
    <w:multiLevelType w:val="hybridMultilevel"/>
    <w:tmpl w:val="B938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613C8"/>
    <w:multiLevelType w:val="hybridMultilevel"/>
    <w:tmpl w:val="7B7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B24A0"/>
    <w:multiLevelType w:val="hybridMultilevel"/>
    <w:tmpl w:val="8AF8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19"/>
  </w:num>
  <w:num w:numId="8">
    <w:abstractNumId w:val="10"/>
  </w:num>
  <w:num w:numId="9">
    <w:abstractNumId w:val="23"/>
  </w:num>
  <w:num w:numId="10">
    <w:abstractNumId w:val="18"/>
  </w:num>
  <w:num w:numId="11">
    <w:abstractNumId w:val="8"/>
  </w:num>
  <w:num w:numId="12">
    <w:abstractNumId w:val="22"/>
  </w:num>
  <w:num w:numId="13">
    <w:abstractNumId w:val="14"/>
  </w:num>
  <w:num w:numId="14">
    <w:abstractNumId w:val="24"/>
  </w:num>
  <w:num w:numId="15">
    <w:abstractNumId w:val="26"/>
  </w:num>
  <w:num w:numId="16">
    <w:abstractNumId w:val="20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3"/>
  </w:num>
  <w:num w:numId="22">
    <w:abstractNumId w:val="15"/>
  </w:num>
  <w:num w:numId="23">
    <w:abstractNumId w:val="2"/>
  </w:num>
  <w:num w:numId="24">
    <w:abstractNumId w:val="5"/>
  </w:num>
  <w:num w:numId="25">
    <w:abstractNumId w:val="25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CC"/>
    <w:rsid w:val="000111A2"/>
    <w:rsid w:val="000217BB"/>
    <w:rsid w:val="00025705"/>
    <w:rsid w:val="000E2CDE"/>
    <w:rsid w:val="00126156"/>
    <w:rsid w:val="00144AF2"/>
    <w:rsid w:val="00193348"/>
    <w:rsid w:val="001C5684"/>
    <w:rsid w:val="001D113B"/>
    <w:rsid w:val="001D6F7C"/>
    <w:rsid w:val="001D752E"/>
    <w:rsid w:val="001F7163"/>
    <w:rsid w:val="00201F61"/>
    <w:rsid w:val="00217305"/>
    <w:rsid w:val="002C5A86"/>
    <w:rsid w:val="002D1A89"/>
    <w:rsid w:val="00321724"/>
    <w:rsid w:val="00323470"/>
    <w:rsid w:val="0033095B"/>
    <w:rsid w:val="00335C34"/>
    <w:rsid w:val="003A72DE"/>
    <w:rsid w:val="004420A2"/>
    <w:rsid w:val="0045726C"/>
    <w:rsid w:val="00465064"/>
    <w:rsid w:val="00472E33"/>
    <w:rsid w:val="004845E7"/>
    <w:rsid w:val="004A5622"/>
    <w:rsid w:val="004A6AE9"/>
    <w:rsid w:val="004E2E16"/>
    <w:rsid w:val="004E7CCC"/>
    <w:rsid w:val="00506994"/>
    <w:rsid w:val="005102D8"/>
    <w:rsid w:val="00555C92"/>
    <w:rsid w:val="005753B0"/>
    <w:rsid w:val="00590B28"/>
    <w:rsid w:val="005C34E0"/>
    <w:rsid w:val="00684425"/>
    <w:rsid w:val="006A7BE7"/>
    <w:rsid w:val="006D467B"/>
    <w:rsid w:val="006D6D4B"/>
    <w:rsid w:val="00704EB9"/>
    <w:rsid w:val="00706F2D"/>
    <w:rsid w:val="007161DD"/>
    <w:rsid w:val="00761D21"/>
    <w:rsid w:val="007869CD"/>
    <w:rsid w:val="007A540C"/>
    <w:rsid w:val="007D6D9B"/>
    <w:rsid w:val="007F114B"/>
    <w:rsid w:val="007F28C2"/>
    <w:rsid w:val="007F4160"/>
    <w:rsid w:val="00815ADB"/>
    <w:rsid w:val="00817A46"/>
    <w:rsid w:val="00844B41"/>
    <w:rsid w:val="00873553"/>
    <w:rsid w:val="008740E6"/>
    <w:rsid w:val="0089284C"/>
    <w:rsid w:val="008A04CF"/>
    <w:rsid w:val="008A0B37"/>
    <w:rsid w:val="008A151C"/>
    <w:rsid w:val="008D05FB"/>
    <w:rsid w:val="008D219E"/>
    <w:rsid w:val="008E7340"/>
    <w:rsid w:val="00911866"/>
    <w:rsid w:val="00912827"/>
    <w:rsid w:val="009416B5"/>
    <w:rsid w:val="00944B7A"/>
    <w:rsid w:val="0095376C"/>
    <w:rsid w:val="00971DFC"/>
    <w:rsid w:val="00985EFB"/>
    <w:rsid w:val="00993097"/>
    <w:rsid w:val="0099731D"/>
    <w:rsid w:val="009E58EB"/>
    <w:rsid w:val="009F0A27"/>
    <w:rsid w:val="009F3CB2"/>
    <w:rsid w:val="00A24C9F"/>
    <w:rsid w:val="00A24D75"/>
    <w:rsid w:val="00A347AD"/>
    <w:rsid w:val="00AC02DC"/>
    <w:rsid w:val="00AE4360"/>
    <w:rsid w:val="00AE77EC"/>
    <w:rsid w:val="00B14A4C"/>
    <w:rsid w:val="00B20B90"/>
    <w:rsid w:val="00B4695F"/>
    <w:rsid w:val="00B60558"/>
    <w:rsid w:val="00B60C03"/>
    <w:rsid w:val="00B64D1F"/>
    <w:rsid w:val="00B7630B"/>
    <w:rsid w:val="00BE2DB8"/>
    <w:rsid w:val="00BF5690"/>
    <w:rsid w:val="00C253FD"/>
    <w:rsid w:val="00C5159C"/>
    <w:rsid w:val="00C64C1E"/>
    <w:rsid w:val="00C65601"/>
    <w:rsid w:val="00C81FC1"/>
    <w:rsid w:val="00C8236E"/>
    <w:rsid w:val="00C918FF"/>
    <w:rsid w:val="00CB1FEE"/>
    <w:rsid w:val="00CC77CD"/>
    <w:rsid w:val="00D0234F"/>
    <w:rsid w:val="00D25950"/>
    <w:rsid w:val="00D53264"/>
    <w:rsid w:val="00E03809"/>
    <w:rsid w:val="00E25E76"/>
    <w:rsid w:val="00E405BC"/>
    <w:rsid w:val="00E41F59"/>
    <w:rsid w:val="00E61F33"/>
    <w:rsid w:val="00E72DEC"/>
    <w:rsid w:val="00E765DF"/>
    <w:rsid w:val="00E82E6A"/>
    <w:rsid w:val="00EC7BF4"/>
    <w:rsid w:val="00ED297D"/>
    <w:rsid w:val="00ED362B"/>
    <w:rsid w:val="00F1306A"/>
    <w:rsid w:val="00F14679"/>
    <w:rsid w:val="00F44571"/>
    <w:rsid w:val="00F8662E"/>
    <w:rsid w:val="00F91764"/>
    <w:rsid w:val="00F94D0D"/>
    <w:rsid w:val="00F95547"/>
    <w:rsid w:val="00FA2871"/>
    <w:rsid w:val="00FA2C88"/>
    <w:rsid w:val="00FC3BB0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1537"/>
  <w15:chartTrackingRefBased/>
  <w15:docId w15:val="{7DA85DCA-8162-4B2A-8631-4933734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7CCC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25E76"/>
    <w:pPr>
      <w:keepNext/>
      <w:ind w:firstLine="72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E25E76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кумент к изданию"/>
    <w:link w:val="a5"/>
    <w:autoRedefine/>
    <w:qFormat/>
    <w:rsid w:val="00E405BC"/>
  </w:style>
  <w:style w:type="character" w:customStyle="1" w:styleId="a5">
    <w:name w:val="Документ к изданию Знак"/>
    <w:basedOn w:val="a1"/>
    <w:link w:val="a4"/>
    <w:rsid w:val="00E405BC"/>
  </w:style>
  <w:style w:type="paragraph" w:customStyle="1" w:styleId="Default">
    <w:name w:val="Default"/>
    <w:qFormat/>
    <w:rsid w:val="0033095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33095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25E76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25E76"/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paragraph" w:customStyle="1" w:styleId="Iauiue">
    <w:name w:val="Iau?iue"/>
    <w:rsid w:val="00E25E76"/>
    <w:rPr>
      <w:rFonts w:eastAsia="Times New Roman" w:cs="Times New Roman"/>
      <w:sz w:val="20"/>
      <w:szCs w:val="20"/>
      <w:lang w:val="en-US" w:eastAsia="ru-RU"/>
    </w:rPr>
  </w:style>
  <w:style w:type="paragraph" w:styleId="a7">
    <w:name w:val="header"/>
    <w:basedOn w:val="a0"/>
    <w:link w:val="a8"/>
    <w:rsid w:val="00E25E7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8">
    <w:name w:val="Верхний колонтитул Знак"/>
    <w:basedOn w:val="a1"/>
    <w:link w:val="a7"/>
    <w:rsid w:val="00E25E76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E25E7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E25E76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E25E76"/>
  </w:style>
  <w:style w:type="table" w:styleId="ac">
    <w:name w:val="Table Grid"/>
    <w:basedOn w:val="a2"/>
    <w:rsid w:val="00E25E76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5E76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">
    <w:name w:val="Normal (Web)"/>
    <w:basedOn w:val="a0"/>
    <w:rsid w:val="00E25E76"/>
    <w:pPr>
      <w:widowControl/>
      <w:numPr>
        <w:numId w:val="5"/>
      </w:numPr>
      <w:suppressAutoHyphens/>
      <w:autoSpaceDE/>
      <w:autoSpaceDN/>
      <w:adjustRightInd/>
      <w:spacing w:before="280" w:after="280"/>
      <w:ind w:left="0" w:firstLine="0"/>
    </w:pPr>
    <w:rPr>
      <w:rFonts w:eastAsia="Times New Roman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E25E76"/>
  </w:style>
  <w:style w:type="paragraph" w:customStyle="1" w:styleId="11">
    <w:name w:val="Абзац списка1"/>
    <w:basedOn w:val="a0"/>
    <w:qFormat/>
    <w:rsid w:val="006A7BE7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0"/>
    <w:rsid w:val="00C64C1E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3">
    <w:name w:val="Body Text 3"/>
    <w:basedOn w:val="a0"/>
    <w:link w:val="30"/>
    <w:rsid w:val="00E03809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30">
    <w:name w:val="Основной текст 3 Знак"/>
    <w:basedOn w:val="a1"/>
    <w:link w:val="3"/>
    <w:rsid w:val="00E03809"/>
    <w:rPr>
      <w:rFonts w:eastAsia="Times New Roman" w:cs="Times New Roman"/>
      <w:szCs w:val="20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CC77CD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C77CD"/>
    <w:rPr>
      <w:rFonts w:eastAsia="Calibri" w:cs="Times New Roman"/>
      <w:sz w:val="20"/>
      <w:szCs w:val="20"/>
      <w:lang w:eastAsia="ru-RU"/>
    </w:rPr>
  </w:style>
  <w:style w:type="paragraph" w:styleId="af">
    <w:name w:val="Body Text"/>
    <w:basedOn w:val="a0"/>
    <w:link w:val="af0"/>
    <w:rsid w:val="006D6D4B"/>
    <w:pPr>
      <w:widowControl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1"/>
    <w:link w:val="af"/>
    <w:rsid w:val="006D6D4B"/>
    <w:rPr>
      <w:rFonts w:eastAsia="Times New Roman" w:cs="Times New Roman"/>
      <w:szCs w:val="28"/>
      <w:lang w:eastAsia="ru-RU"/>
    </w:rPr>
  </w:style>
  <w:style w:type="character" w:styleId="af1">
    <w:name w:val="annotation reference"/>
    <w:basedOn w:val="a1"/>
    <w:rsid w:val="006D6D4B"/>
    <w:rPr>
      <w:sz w:val="16"/>
      <w:szCs w:val="16"/>
    </w:rPr>
  </w:style>
  <w:style w:type="paragraph" w:styleId="af2">
    <w:name w:val="annotation text"/>
    <w:basedOn w:val="a0"/>
    <w:link w:val="af3"/>
    <w:rsid w:val="006D6D4B"/>
    <w:pPr>
      <w:widowControl/>
      <w:autoSpaceDE/>
      <w:autoSpaceDN/>
      <w:adjustRightInd/>
    </w:pPr>
    <w:rPr>
      <w:rFonts w:eastAsia="Times New Roman"/>
    </w:rPr>
  </w:style>
  <w:style w:type="character" w:customStyle="1" w:styleId="af3">
    <w:name w:val="Текст примечания Знак"/>
    <w:basedOn w:val="a1"/>
    <w:link w:val="af2"/>
    <w:rsid w:val="006D6D4B"/>
    <w:rPr>
      <w:rFonts w:eastAsia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6D6D4B"/>
    <w:rPr>
      <w:b/>
      <w:bCs/>
    </w:rPr>
  </w:style>
  <w:style w:type="character" w:customStyle="1" w:styleId="af5">
    <w:name w:val="Тема примечания Знак"/>
    <w:basedOn w:val="af3"/>
    <w:link w:val="af4"/>
    <w:rsid w:val="006D6D4B"/>
    <w:rPr>
      <w:rFonts w:eastAsia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rsid w:val="006D6D4B"/>
    <w:pPr>
      <w:widowControl/>
      <w:autoSpaceDE/>
      <w:autoSpaceDN/>
      <w:adjustRightInd/>
    </w:pPr>
    <w:rPr>
      <w:rFonts w:ascii="Segoe UI" w:eastAsia="Times New Roman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rsid w:val="006D6D4B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Revision"/>
    <w:hidden/>
    <w:uiPriority w:val="99"/>
    <w:semiHidden/>
    <w:rsid w:val="006D6D4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19.wmf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6.bin"/><Relationship Id="rId22" Type="http://schemas.openxmlformats.org/officeDocument/2006/relationships/image" Target="media/image7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0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6.bin"/><Relationship Id="rId254" Type="http://schemas.openxmlformats.org/officeDocument/2006/relationships/oleObject" Target="embeddings/oleObject124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0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7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3.wmf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0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6" Type="http://schemas.openxmlformats.org/officeDocument/2006/relationships/image" Target="media/image9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8.bin"/><Relationship Id="rId263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7.wmf"/><Relationship Id="rId264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E380-62DB-4FA3-BA92-3203AC98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30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Dell</cp:lastModifiedBy>
  <cp:revision>11</cp:revision>
  <dcterms:created xsi:type="dcterms:W3CDTF">2018-02-25T11:45:00Z</dcterms:created>
  <dcterms:modified xsi:type="dcterms:W3CDTF">2018-05-07T08:54:00Z</dcterms:modified>
</cp:coreProperties>
</file>